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51B87">
      <w:pPr>
        <w:spacing w:line="320" w:lineRule="exact"/>
        <w:rPr>
          <w:rFonts w:hint="eastAsia" w:ascii="宋体" w:hAnsi="宋体"/>
          <w:color w:val="000000"/>
          <w:szCs w:val="28"/>
          <w:lang w:val="en-US" w:eastAsia="zh-CN"/>
        </w:rPr>
      </w:pPr>
      <w:r>
        <w:rPr>
          <w:rFonts w:hint="eastAsia" w:ascii="宋体" w:hAnsi="宋体"/>
          <w:color w:val="000000"/>
          <w:szCs w:val="28"/>
          <w:lang w:val="en-US" w:eastAsia="zh-CN"/>
        </w:rPr>
        <w:t>根据《武汉大学科技成果转化服务中心科技人员取得职务科技成果转化现金奖励信息公示暂行办法》现对我校“基于北斗短报文的精密定位软件”职务科技成果转化现金奖励相关信息公示如下：</w:t>
      </w:r>
    </w:p>
    <w:p w14:paraId="4D0DA6CA">
      <w:pPr>
        <w:spacing w:after="156" w:afterLines="50" w:line="400" w:lineRule="exact"/>
        <w:ind w:firstLine="321" w:firstLineChars="100"/>
        <w:jc w:val="both"/>
        <w:rPr>
          <w:rFonts w:ascii="黑体" w:hAnsi="黑体" w:eastAsia="黑体"/>
          <w:b/>
          <w:color w:val="000000"/>
          <w:sz w:val="32"/>
          <w:szCs w:val="32"/>
        </w:rPr>
      </w:pPr>
      <w:r>
        <w:rPr>
          <w:rFonts w:hint="eastAsia" w:ascii="黑体" w:hAnsi="黑体" w:eastAsia="黑体"/>
          <w:b/>
          <w:color w:val="000000"/>
          <w:sz w:val="32"/>
          <w:szCs w:val="32"/>
        </w:rPr>
        <w:t>武汉大学科技成果转化（</w:t>
      </w:r>
      <w:r>
        <w:rPr>
          <w:rFonts w:ascii="黑体" w:hAnsi="黑体" w:eastAsia="黑体"/>
          <w:b/>
          <w:color w:val="000000"/>
          <w:sz w:val="32"/>
          <w:szCs w:val="32"/>
        </w:rPr>
        <w:t>许可、转让</w:t>
      </w:r>
      <w:r>
        <w:rPr>
          <w:rFonts w:hint="eastAsia" w:ascii="黑体" w:hAnsi="黑体" w:eastAsia="黑体"/>
          <w:b/>
          <w:color w:val="000000"/>
          <w:sz w:val="32"/>
          <w:szCs w:val="32"/>
        </w:rPr>
        <w:t>）现金奖励</w:t>
      </w:r>
      <w:r>
        <w:rPr>
          <w:rFonts w:ascii="黑体" w:hAnsi="黑体" w:eastAsia="黑体"/>
          <w:b/>
          <w:color w:val="000000"/>
          <w:sz w:val="32"/>
          <w:szCs w:val="32"/>
        </w:rPr>
        <w:t>公示表</w:t>
      </w:r>
    </w:p>
    <w:p w14:paraId="52AEC051">
      <w:pPr>
        <w:spacing w:after="156" w:afterLines="50" w:line="320" w:lineRule="exact"/>
        <w:jc w:val="center"/>
        <w:rPr>
          <w:rFonts w:ascii="宋体" w:hAnsi="宋体" w:cs="宋体"/>
          <w:b/>
          <w:color w:val="000000"/>
          <w:szCs w:val="28"/>
        </w:rPr>
      </w:pPr>
      <w:r>
        <w:rPr>
          <w:rFonts w:hint="eastAsia" w:ascii="宋体" w:hAnsi="宋体" w:cs="宋体"/>
          <w:b/>
          <w:color w:val="000000"/>
          <w:szCs w:val="28"/>
        </w:rPr>
        <w:t>公示号：WHU现金奖励公示202</w:t>
      </w:r>
      <w:r>
        <w:rPr>
          <w:rFonts w:hint="eastAsia" w:ascii="宋体" w:hAnsi="宋体" w:cs="宋体"/>
          <w:b/>
          <w:color w:val="000000"/>
          <w:szCs w:val="28"/>
          <w:lang w:val="en-US" w:eastAsia="zh-CN"/>
        </w:rPr>
        <w:t>4</w:t>
      </w:r>
      <w:r>
        <w:rPr>
          <w:rFonts w:hint="eastAsia" w:ascii="宋体" w:hAnsi="宋体" w:cs="宋体"/>
          <w:b/>
          <w:color w:val="000000"/>
          <w:szCs w:val="28"/>
        </w:rPr>
        <w:t>年[</w:t>
      </w:r>
      <w:r>
        <w:rPr>
          <w:rFonts w:hint="eastAsia" w:ascii="宋体" w:hAnsi="宋体" w:cs="宋体"/>
          <w:b/>
          <w:color w:val="000000"/>
          <w:szCs w:val="28"/>
          <w:lang w:val="en-US" w:eastAsia="zh-CN"/>
        </w:rPr>
        <w:t>32</w:t>
      </w:r>
      <w:r>
        <w:rPr>
          <w:rFonts w:hint="eastAsia" w:ascii="宋体" w:hAnsi="宋体" w:cs="宋体"/>
          <w:b/>
          <w:color w:val="000000"/>
          <w:szCs w:val="28"/>
        </w:rPr>
        <w:t>]号</w:t>
      </w:r>
    </w:p>
    <w:tbl>
      <w:tblPr>
        <w:tblStyle w:val="8"/>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522"/>
        <w:gridCol w:w="345"/>
        <w:gridCol w:w="334"/>
        <w:gridCol w:w="1053"/>
        <w:gridCol w:w="283"/>
        <w:gridCol w:w="137"/>
        <w:gridCol w:w="1136"/>
        <w:gridCol w:w="422"/>
        <w:gridCol w:w="6"/>
        <w:gridCol w:w="626"/>
        <w:gridCol w:w="475"/>
        <w:gridCol w:w="878"/>
        <w:gridCol w:w="289"/>
        <w:gridCol w:w="378"/>
        <w:gridCol w:w="608"/>
        <w:gridCol w:w="1205"/>
      </w:tblGrid>
      <w:tr w14:paraId="442E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33" w:type="dxa"/>
            <w:gridSpan w:val="3"/>
            <w:vAlign w:val="center"/>
          </w:tcPr>
          <w:p w14:paraId="0AD1FB2C">
            <w:pPr>
              <w:spacing w:line="320" w:lineRule="exact"/>
              <w:jc w:val="center"/>
              <w:rPr>
                <w:rFonts w:ascii="宋体" w:hAnsi="宋体"/>
                <w:color w:val="000000"/>
                <w:szCs w:val="28"/>
              </w:rPr>
            </w:pPr>
            <w:r>
              <w:rPr>
                <w:rFonts w:ascii="宋体" w:hAnsi="宋体"/>
                <w:color w:val="000000"/>
                <w:szCs w:val="28"/>
              </w:rPr>
              <w:t>成果名称</w:t>
            </w:r>
          </w:p>
        </w:tc>
        <w:tc>
          <w:tcPr>
            <w:tcW w:w="7830" w:type="dxa"/>
            <w:gridSpan w:val="14"/>
            <w:vAlign w:val="center"/>
          </w:tcPr>
          <w:p w14:paraId="2460D2ED">
            <w:pPr>
              <w:keepNext w:val="0"/>
              <w:keepLines w:val="0"/>
              <w:widowControl/>
              <w:suppressLineNumbers w:val="0"/>
              <w:jc w:val="left"/>
              <w:rPr>
                <w:rFonts w:hint="default" w:ascii="宋体" w:hAnsi="宋体" w:cs="宋体"/>
                <w:color w:val="333333"/>
                <w:sz w:val="32"/>
                <w:szCs w:val="32"/>
                <w:lang w:val="en-US"/>
              </w:rPr>
            </w:pPr>
            <w:r>
              <w:rPr>
                <w:rFonts w:hint="eastAsia" w:ascii="宋体" w:hAnsi="宋体"/>
                <w:color w:val="000000"/>
                <w:szCs w:val="28"/>
                <w:lang w:val="en-US" w:eastAsia="zh-CN"/>
              </w:rPr>
              <w:t>基于北斗短报文的精密定位软件</w:t>
            </w:r>
          </w:p>
        </w:tc>
      </w:tr>
      <w:tr w14:paraId="76AF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33" w:type="dxa"/>
            <w:gridSpan w:val="3"/>
            <w:vAlign w:val="center"/>
          </w:tcPr>
          <w:p w14:paraId="402A79E0">
            <w:pPr>
              <w:spacing w:line="320" w:lineRule="exact"/>
              <w:jc w:val="center"/>
              <w:rPr>
                <w:rFonts w:ascii="宋体" w:hAnsi="宋体"/>
                <w:color w:val="000000"/>
                <w:szCs w:val="28"/>
              </w:rPr>
            </w:pPr>
            <w:r>
              <w:rPr>
                <w:rFonts w:ascii="宋体" w:hAnsi="宋体"/>
                <w:color w:val="000000"/>
                <w:szCs w:val="28"/>
              </w:rPr>
              <w:t>成果类型</w:t>
            </w:r>
          </w:p>
        </w:tc>
        <w:tc>
          <w:tcPr>
            <w:tcW w:w="7830" w:type="dxa"/>
            <w:gridSpan w:val="14"/>
            <w:vAlign w:val="center"/>
          </w:tcPr>
          <w:p w14:paraId="46190070">
            <w:pPr>
              <w:spacing w:line="320" w:lineRule="exact"/>
              <w:rPr>
                <w:rFonts w:hint="default" w:ascii="宋体" w:hAnsi="宋体" w:eastAsia="宋体"/>
                <w:color w:val="000000"/>
                <w:szCs w:val="28"/>
                <w:lang w:val="en-US" w:eastAsia="zh-CN"/>
              </w:rPr>
            </w:pPr>
            <w:r>
              <w:rPr>
                <w:rFonts w:hint="eastAsia" w:ascii="宋体" w:hAnsi="宋体"/>
                <w:color w:val="000000"/>
                <w:szCs w:val="28"/>
                <w:lang w:val="en-US" w:eastAsia="zh-CN"/>
              </w:rPr>
              <w:t>软件著作权</w:t>
            </w:r>
          </w:p>
        </w:tc>
      </w:tr>
      <w:tr w14:paraId="3B86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33" w:type="dxa"/>
            <w:gridSpan w:val="3"/>
            <w:vAlign w:val="center"/>
          </w:tcPr>
          <w:p w14:paraId="6546EA28">
            <w:pPr>
              <w:spacing w:line="320" w:lineRule="exact"/>
              <w:jc w:val="center"/>
              <w:rPr>
                <w:rFonts w:ascii="宋体" w:hAnsi="宋体"/>
                <w:color w:val="000000"/>
                <w:szCs w:val="28"/>
              </w:rPr>
            </w:pPr>
            <w:r>
              <w:rPr>
                <w:rFonts w:hint="eastAsia" w:ascii="宋体" w:hAnsi="宋体"/>
                <w:color w:val="000000"/>
                <w:szCs w:val="28"/>
              </w:rPr>
              <w:t>申请</w:t>
            </w:r>
            <w:r>
              <w:rPr>
                <w:rFonts w:ascii="宋体" w:hAnsi="宋体"/>
                <w:color w:val="000000"/>
                <w:szCs w:val="28"/>
              </w:rPr>
              <w:t>号</w:t>
            </w:r>
          </w:p>
        </w:tc>
        <w:tc>
          <w:tcPr>
            <w:tcW w:w="3997" w:type="dxa"/>
            <w:gridSpan w:val="8"/>
            <w:vAlign w:val="center"/>
          </w:tcPr>
          <w:p w14:paraId="0CB9208A">
            <w:pPr>
              <w:spacing w:line="320" w:lineRule="exact"/>
              <w:rPr>
                <w:rFonts w:hint="default" w:ascii="宋体" w:hAnsi="宋体" w:eastAsia="宋体"/>
                <w:color w:val="000000"/>
                <w:szCs w:val="28"/>
                <w:lang w:val="en-US" w:eastAsia="zh-CN"/>
              </w:rPr>
            </w:pPr>
            <w:r>
              <w:rPr>
                <w:rFonts w:hint="eastAsia" w:ascii="宋体" w:hAnsi="宋体"/>
                <w:color w:val="000000"/>
                <w:szCs w:val="28"/>
                <w:lang w:val="en-US" w:eastAsia="zh-CN"/>
              </w:rPr>
              <w:t>2022SR0942379</w:t>
            </w:r>
          </w:p>
        </w:tc>
        <w:tc>
          <w:tcPr>
            <w:tcW w:w="1353" w:type="dxa"/>
            <w:gridSpan w:val="2"/>
            <w:vAlign w:val="center"/>
          </w:tcPr>
          <w:p w14:paraId="2DF3FF64">
            <w:pPr>
              <w:spacing w:line="320" w:lineRule="exact"/>
              <w:jc w:val="center"/>
              <w:rPr>
                <w:rFonts w:ascii="宋体" w:hAnsi="宋体"/>
                <w:color w:val="000000"/>
                <w:szCs w:val="28"/>
              </w:rPr>
            </w:pPr>
            <w:r>
              <w:rPr>
                <w:rFonts w:ascii="宋体" w:hAnsi="宋体"/>
                <w:color w:val="000000"/>
                <w:szCs w:val="28"/>
              </w:rPr>
              <w:t>转化方式</w:t>
            </w:r>
          </w:p>
        </w:tc>
        <w:tc>
          <w:tcPr>
            <w:tcW w:w="2480" w:type="dxa"/>
            <w:gridSpan w:val="4"/>
            <w:vAlign w:val="center"/>
          </w:tcPr>
          <w:p w14:paraId="58965DDD">
            <w:pPr>
              <w:spacing w:line="320" w:lineRule="exact"/>
              <w:jc w:val="center"/>
              <w:rPr>
                <w:rFonts w:hint="eastAsia" w:ascii="宋体" w:hAnsi="宋体" w:eastAsia="宋体"/>
                <w:color w:val="000000"/>
                <w:szCs w:val="28"/>
                <w:lang w:eastAsia="zh-CN"/>
              </w:rPr>
            </w:pPr>
            <w:r>
              <w:rPr>
                <w:rFonts w:hint="eastAsia" w:ascii="宋体" w:hAnsi="宋体"/>
                <w:color w:val="000000"/>
                <w:szCs w:val="28"/>
                <w:lang w:val="en-US" w:eastAsia="zh-CN"/>
              </w:rPr>
              <w:t>转让</w:t>
            </w:r>
          </w:p>
        </w:tc>
      </w:tr>
      <w:tr w14:paraId="7B9E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733" w:type="dxa"/>
            <w:gridSpan w:val="3"/>
            <w:vAlign w:val="center"/>
          </w:tcPr>
          <w:p w14:paraId="18D554E1">
            <w:pPr>
              <w:spacing w:line="320" w:lineRule="exact"/>
              <w:jc w:val="center"/>
              <w:rPr>
                <w:rFonts w:ascii="宋体" w:hAnsi="宋体"/>
                <w:color w:val="000000"/>
                <w:szCs w:val="28"/>
              </w:rPr>
            </w:pPr>
            <w:r>
              <w:rPr>
                <w:rFonts w:hint="eastAsia" w:ascii="宋体" w:hAnsi="宋体"/>
                <w:color w:val="000000"/>
                <w:szCs w:val="28"/>
              </w:rPr>
              <w:t>合同签署日</w:t>
            </w:r>
          </w:p>
        </w:tc>
        <w:tc>
          <w:tcPr>
            <w:tcW w:w="1670" w:type="dxa"/>
            <w:gridSpan w:val="3"/>
            <w:vAlign w:val="center"/>
          </w:tcPr>
          <w:p w14:paraId="1229961C">
            <w:pPr>
              <w:spacing w:line="320" w:lineRule="exact"/>
              <w:rPr>
                <w:rFonts w:ascii="宋体" w:hAnsi="宋体"/>
                <w:color w:val="000000"/>
                <w:spacing w:val="-20"/>
                <w:w w:val="75"/>
                <w:szCs w:val="28"/>
              </w:rPr>
            </w:pPr>
            <w:r>
              <w:rPr>
                <w:rFonts w:hint="eastAsia" w:ascii="宋体" w:hAnsi="宋体"/>
                <w:color w:val="000000"/>
                <w:spacing w:val="-20"/>
                <w:w w:val="75"/>
                <w:szCs w:val="28"/>
                <w:lang w:val="en-US" w:eastAsia="zh-CN"/>
              </w:rPr>
              <w:t xml:space="preserve">2024 </w:t>
            </w:r>
            <w:r>
              <w:rPr>
                <w:rFonts w:ascii="宋体" w:hAnsi="宋体"/>
                <w:color w:val="000000"/>
                <w:spacing w:val="-20"/>
                <w:w w:val="75"/>
                <w:szCs w:val="28"/>
              </w:rPr>
              <w:t>年</w:t>
            </w:r>
            <w:r>
              <w:rPr>
                <w:rFonts w:hint="eastAsia" w:ascii="宋体" w:hAnsi="宋体"/>
                <w:color w:val="000000"/>
                <w:spacing w:val="-20"/>
                <w:w w:val="75"/>
                <w:szCs w:val="28"/>
                <w:lang w:val="en-US" w:eastAsia="zh-CN"/>
              </w:rPr>
              <w:t>6</w:t>
            </w:r>
            <w:r>
              <w:rPr>
                <w:rFonts w:ascii="宋体" w:hAnsi="宋体"/>
                <w:color w:val="000000"/>
                <w:spacing w:val="-20"/>
                <w:w w:val="75"/>
                <w:szCs w:val="28"/>
              </w:rPr>
              <w:t>月</w:t>
            </w:r>
            <w:r>
              <w:rPr>
                <w:rFonts w:hint="eastAsia" w:ascii="宋体" w:hAnsi="宋体"/>
                <w:color w:val="000000"/>
                <w:spacing w:val="-20"/>
                <w:w w:val="75"/>
                <w:szCs w:val="28"/>
                <w:lang w:val="en-US" w:eastAsia="zh-CN"/>
              </w:rPr>
              <w:t>5</w:t>
            </w:r>
            <w:r>
              <w:rPr>
                <w:rFonts w:ascii="宋体" w:hAnsi="宋体"/>
                <w:color w:val="000000"/>
                <w:spacing w:val="-20"/>
                <w:w w:val="75"/>
                <w:szCs w:val="28"/>
              </w:rPr>
              <w:t>日</w:t>
            </w:r>
          </w:p>
        </w:tc>
        <w:tc>
          <w:tcPr>
            <w:tcW w:w="3969" w:type="dxa"/>
            <w:gridSpan w:val="8"/>
            <w:vAlign w:val="center"/>
          </w:tcPr>
          <w:p w14:paraId="5CC602C6">
            <w:pPr>
              <w:spacing w:line="320" w:lineRule="exact"/>
              <w:rPr>
                <w:rFonts w:ascii="宋体" w:hAnsi="宋体"/>
                <w:color w:val="000000"/>
                <w:spacing w:val="-20"/>
                <w:szCs w:val="28"/>
              </w:rPr>
            </w:pPr>
            <w:r>
              <w:rPr>
                <w:rFonts w:ascii="宋体" w:hAnsi="宋体"/>
                <w:color w:val="000000"/>
                <w:spacing w:val="-20"/>
                <w:szCs w:val="28"/>
              </w:rPr>
              <w:t>武汉大学登记</w:t>
            </w:r>
            <w:r>
              <w:rPr>
                <w:rFonts w:hint="eastAsia" w:ascii="宋体" w:hAnsi="宋体"/>
                <w:color w:val="000000"/>
                <w:spacing w:val="-20"/>
                <w:szCs w:val="28"/>
              </w:rPr>
              <w:t>站/</w:t>
            </w:r>
            <w:r>
              <w:rPr>
                <w:rFonts w:ascii="宋体" w:hAnsi="宋体"/>
                <w:color w:val="000000"/>
                <w:spacing w:val="-20"/>
                <w:szCs w:val="28"/>
              </w:rPr>
              <w:t>技术合同登记编号</w:t>
            </w:r>
          </w:p>
        </w:tc>
        <w:tc>
          <w:tcPr>
            <w:tcW w:w="2191" w:type="dxa"/>
            <w:gridSpan w:val="3"/>
            <w:vAlign w:val="center"/>
          </w:tcPr>
          <w:p w14:paraId="2A442267">
            <w:pPr>
              <w:keepNext w:val="0"/>
              <w:keepLines w:val="0"/>
              <w:widowControl/>
              <w:suppressLineNumbers w:val="0"/>
              <w:jc w:val="left"/>
              <w:rPr>
                <w:rFonts w:hint="default" w:ascii="宋体" w:hAnsi="宋体" w:eastAsia="宋体"/>
                <w:color w:val="000000"/>
                <w:spacing w:val="-20"/>
                <w:w w:val="90"/>
                <w:szCs w:val="28"/>
                <w:lang w:val="en-US" w:eastAsia="zh-CN"/>
              </w:rPr>
            </w:pPr>
            <w:r>
              <w:rPr>
                <w:rFonts w:hint="eastAsia" w:ascii="宋体" w:hAnsi="宋体"/>
                <w:color w:val="000000"/>
                <w:spacing w:val="-20"/>
                <w:w w:val="90"/>
                <w:szCs w:val="28"/>
                <w:lang w:val="en-US" w:eastAsia="zh-CN"/>
              </w:rPr>
              <w:t>2024420621000742</w:t>
            </w:r>
          </w:p>
        </w:tc>
      </w:tr>
      <w:tr w14:paraId="37B7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33" w:type="dxa"/>
            <w:gridSpan w:val="3"/>
            <w:vAlign w:val="center"/>
          </w:tcPr>
          <w:p w14:paraId="014E525D">
            <w:pPr>
              <w:spacing w:line="320" w:lineRule="exact"/>
              <w:jc w:val="center"/>
              <w:rPr>
                <w:rFonts w:ascii="宋体" w:hAnsi="宋体"/>
                <w:color w:val="000000"/>
                <w:szCs w:val="28"/>
              </w:rPr>
            </w:pPr>
            <w:r>
              <w:rPr>
                <w:rFonts w:hint="eastAsia" w:ascii="宋体" w:hAnsi="宋体"/>
                <w:color w:val="000000"/>
                <w:szCs w:val="28"/>
              </w:rPr>
              <w:t>合同收入额</w:t>
            </w:r>
          </w:p>
        </w:tc>
        <w:tc>
          <w:tcPr>
            <w:tcW w:w="3365" w:type="dxa"/>
            <w:gridSpan w:val="6"/>
            <w:vAlign w:val="center"/>
          </w:tcPr>
          <w:p w14:paraId="2217BA2E">
            <w:pPr>
              <w:spacing w:line="320" w:lineRule="exact"/>
              <w:rPr>
                <w:rFonts w:ascii="宋体" w:hAnsi="宋体"/>
                <w:color w:val="000000"/>
                <w:szCs w:val="28"/>
              </w:rPr>
            </w:pPr>
            <w:r>
              <w:rPr>
                <w:rFonts w:hint="eastAsia" w:ascii="宋体" w:hAnsi="宋体"/>
                <w:color w:val="000000"/>
                <w:szCs w:val="28"/>
                <w:lang w:val="en-US" w:eastAsia="zh-CN"/>
              </w:rPr>
              <w:t>250000</w:t>
            </w:r>
            <w:r>
              <w:rPr>
                <w:rFonts w:ascii="宋体" w:hAnsi="宋体"/>
                <w:color w:val="000000"/>
                <w:szCs w:val="28"/>
              </w:rPr>
              <w:t>元</w:t>
            </w:r>
          </w:p>
        </w:tc>
        <w:tc>
          <w:tcPr>
            <w:tcW w:w="3260" w:type="dxa"/>
            <w:gridSpan w:val="7"/>
            <w:vAlign w:val="center"/>
          </w:tcPr>
          <w:p w14:paraId="74B89F10">
            <w:pPr>
              <w:spacing w:line="320" w:lineRule="exact"/>
              <w:rPr>
                <w:rFonts w:ascii="宋体" w:hAnsi="宋体"/>
                <w:color w:val="000000"/>
                <w:szCs w:val="28"/>
              </w:rPr>
            </w:pPr>
            <w:r>
              <w:rPr>
                <w:rFonts w:ascii="宋体" w:hAnsi="宋体"/>
                <w:color w:val="000000"/>
                <w:szCs w:val="28"/>
              </w:rPr>
              <w:t>合同约定分几期到账</w:t>
            </w:r>
          </w:p>
        </w:tc>
        <w:tc>
          <w:tcPr>
            <w:tcW w:w="1205" w:type="dxa"/>
            <w:vAlign w:val="center"/>
          </w:tcPr>
          <w:p w14:paraId="1FD7A8C5">
            <w:pPr>
              <w:spacing w:line="320" w:lineRule="exact"/>
              <w:rPr>
                <w:rFonts w:ascii="宋体" w:hAnsi="宋体"/>
                <w:color w:val="000000"/>
                <w:szCs w:val="28"/>
              </w:rPr>
            </w:pPr>
            <w:r>
              <w:rPr>
                <w:rFonts w:hint="eastAsia" w:ascii="宋体" w:hAnsi="宋体"/>
                <w:color w:val="000000"/>
                <w:szCs w:val="28"/>
                <w:lang w:val="en-US" w:eastAsia="zh-CN"/>
              </w:rPr>
              <w:t>1</w:t>
            </w:r>
            <w:r>
              <w:rPr>
                <w:rFonts w:ascii="宋体" w:hAnsi="宋体"/>
                <w:color w:val="000000"/>
                <w:szCs w:val="28"/>
              </w:rPr>
              <w:t>期</w:t>
            </w:r>
          </w:p>
        </w:tc>
      </w:tr>
      <w:tr w14:paraId="5812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33" w:type="dxa"/>
            <w:gridSpan w:val="3"/>
            <w:vAlign w:val="center"/>
          </w:tcPr>
          <w:p w14:paraId="2853CA41">
            <w:pPr>
              <w:spacing w:line="320" w:lineRule="exact"/>
              <w:jc w:val="center"/>
              <w:rPr>
                <w:rFonts w:ascii="宋体" w:hAnsi="宋体"/>
                <w:color w:val="000000"/>
                <w:szCs w:val="28"/>
              </w:rPr>
            </w:pPr>
            <w:r>
              <w:rPr>
                <w:rFonts w:hint="eastAsia" w:ascii="宋体" w:hAnsi="宋体"/>
                <w:color w:val="000000"/>
                <w:szCs w:val="28"/>
              </w:rPr>
              <w:t>实际到账额</w:t>
            </w:r>
          </w:p>
        </w:tc>
        <w:tc>
          <w:tcPr>
            <w:tcW w:w="1387" w:type="dxa"/>
            <w:gridSpan w:val="2"/>
            <w:vAlign w:val="center"/>
          </w:tcPr>
          <w:p w14:paraId="490A44BE">
            <w:pPr>
              <w:spacing w:line="320" w:lineRule="exact"/>
              <w:rPr>
                <w:rFonts w:ascii="宋体" w:hAnsi="宋体"/>
                <w:color w:val="000000"/>
                <w:szCs w:val="28"/>
              </w:rPr>
            </w:pPr>
            <w:r>
              <w:rPr>
                <w:rFonts w:hint="eastAsia" w:ascii="宋体" w:hAnsi="宋体"/>
                <w:color w:val="000000"/>
                <w:szCs w:val="28"/>
                <w:lang w:val="en-US" w:eastAsia="zh-CN"/>
              </w:rPr>
              <w:t>250000</w:t>
            </w:r>
            <w:r>
              <w:rPr>
                <w:rFonts w:ascii="宋体" w:hAnsi="宋体"/>
                <w:color w:val="000000"/>
                <w:szCs w:val="28"/>
              </w:rPr>
              <w:t>元</w:t>
            </w:r>
          </w:p>
        </w:tc>
        <w:tc>
          <w:tcPr>
            <w:tcW w:w="3085" w:type="dxa"/>
            <w:gridSpan w:val="7"/>
            <w:vAlign w:val="center"/>
          </w:tcPr>
          <w:p w14:paraId="289ADCA3">
            <w:pPr>
              <w:spacing w:line="320" w:lineRule="exact"/>
              <w:rPr>
                <w:rFonts w:ascii="宋体" w:hAnsi="宋体"/>
                <w:color w:val="000000"/>
                <w:szCs w:val="28"/>
              </w:rPr>
            </w:pPr>
            <w:r>
              <w:rPr>
                <w:rFonts w:ascii="宋体" w:hAnsi="宋体"/>
                <w:color w:val="000000"/>
                <w:szCs w:val="28"/>
              </w:rPr>
              <w:t>到账20</w:t>
            </w:r>
            <w:r>
              <w:rPr>
                <w:rFonts w:hint="eastAsia" w:ascii="宋体" w:hAnsi="宋体"/>
                <w:color w:val="000000"/>
                <w:szCs w:val="28"/>
              </w:rPr>
              <w:t>2</w:t>
            </w:r>
            <w:r>
              <w:rPr>
                <w:rFonts w:hint="eastAsia" w:ascii="宋体" w:hAnsi="宋体"/>
                <w:color w:val="000000"/>
                <w:szCs w:val="28"/>
                <w:lang w:val="en-US" w:eastAsia="zh-CN"/>
              </w:rPr>
              <w:t>4</w:t>
            </w:r>
            <w:r>
              <w:rPr>
                <w:rFonts w:ascii="宋体" w:hAnsi="宋体"/>
                <w:color w:val="000000"/>
                <w:szCs w:val="28"/>
              </w:rPr>
              <w:t>年</w:t>
            </w:r>
            <w:r>
              <w:rPr>
                <w:rFonts w:hint="eastAsia" w:ascii="宋体" w:hAnsi="宋体"/>
                <w:color w:val="000000"/>
                <w:szCs w:val="28"/>
                <w:lang w:val="en-US" w:eastAsia="zh-CN"/>
              </w:rPr>
              <w:t>7</w:t>
            </w:r>
            <w:r>
              <w:rPr>
                <w:rFonts w:ascii="宋体" w:hAnsi="宋体"/>
                <w:color w:val="000000"/>
                <w:szCs w:val="28"/>
              </w:rPr>
              <w:t>月</w:t>
            </w:r>
            <w:r>
              <w:rPr>
                <w:rFonts w:hint="eastAsia" w:ascii="宋体" w:hAnsi="宋体"/>
                <w:color w:val="000000"/>
                <w:szCs w:val="28"/>
                <w:lang w:val="en-US" w:eastAsia="zh-CN"/>
              </w:rPr>
              <w:t>26</w:t>
            </w:r>
            <w:r>
              <w:rPr>
                <w:rFonts w:ascii="宋体" w:hAnsi="宋体"/>
                <w:color w:val="000000"/>
                <w:szCs w:val="28"/>
              </w:rPr>
              <w:t>日</w:t>
            </w:r>
          </w:p>
        </w:tc>
        <w:tc>
          <w:tcPr>
            <w:tcW w:w="1545" w:type="dxa"/>
            <w:gridSpan w:val="3"/>
            <w:vAlign w:val="center"/>
          </w:tcPr>
          <w:p w14:paraId="023557D5">
            <w:pPr>
              <w:spacing w:line="320" w:lineRule="exact"/>
              <w:rPr>
                <w:rFonts w:ascii="宋体" w:hAnsi="宋体"/>
                <w:color w:val="000000"/>
                <w:spacing w:val="-20"/>
                <w:szCs w:val="28"/>
              </w:rPr>
            </w:pPr>
            <w:r>
              <w:rPr>
                <w:rFonts w:ascii="宋体" w:hAnsi="宋体"/>
                <w:color w:val="000000"/>
                <w:spacing w:val="-20"/>
                <w:szCs w:val="28"/>
              </w:rPr>
              <w:t>属于第几期</w:t>
            </w:r>
          </w:p>
        </w:tc>
        <w:tc>
          <w:tcPr>
            <w:tcW w:w="1813" w:type="dxa"/>
            <w:gridSpan w:val="2"/>
            <w:vAlign w:val="center"/>
          </w:tcPr>
          <w:p w14:paraId="348840F0">
            <w:pPr>
              <w:spacing w:line="320" w:lineRule="exact"/>
              <w:rPr>
                <w:rFonts w:ascii="宋体" w:hAnsi="宋体"/>
                <w:color w:val="000000"/>
                <w:szCs w:val="28"/>
              </w:rPr>
            </w:pPr>
            <w:r>
              <w:rPr>
                <w:rFonts w:ascii="宋体" w:hAnsi="宋体"/>
                <w:color w:val="000000"/>
                <w:szCs w:val="28"/>
              </w:rPr>
              <w:t>第</w:t>
            </w:r>
            <w:r>
              <w:rPr>
                <w:rFonts w:hint="eastAsia" w:ascii="宋体" w:hAnsi="宋体"/>
                <w:color w:val="000000"/>
                <w:szCs w:val="28"/>
                <w:lang w:val="en-US" w:eastAsia="zh-CN"/>
              </w:rPr>
              <w:t>1</w:t>
            </w:r>
            <w:r>
              <w:rPr>
                <w:rFonts w:hint="eastAsia" w:ascii="宋体" w:hAnsi="宋体"/>
                <w:color w:val="000000"/>
                <w:szCs w:val="28"/>
              </w:rPr>
              <w:t>期</w:t>
            </w:r>
          </w:p>
        </w:tc>
      </w:tr>
      <w:tr w14:paraId="10DB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733" w:type="dxa"/>
            <w:gridSpan w:val="3"/>
            <w:vMerge w:val="restart"/>
            <w:vAlign w:val="center"/>
          </w:tcPr>
          <w:p w14:paraId="1DA5BA29">
            <w:pPr>
              <w:spacing w:line="320" w:lineRule="exact"/>
              <w:jc w:val="center"/>
              <w:rPr>
                <w:rFonts w:ascii="宋体" w:hAnsi="宋体"/>
                <w:color w:val="000000"/>
                <w:szCs w:val="28"/>
              </w:rPr>
            </w:pPr>
            <w:r>
              <w:rPr>
                <w:rFonts w:hint="eastAsia" w:ascii="宋体" w:hAnsi="宋体"/>
                <w:color w:val="000000"/>
                <w:szCs w:val="28"/>
              </w:rPr>
              <w:t>直接成本</w:t>
            </w:r>
          </w:p>
          <w:p w14:paraId="2A5F5415">
            <w:pPr>
              <w:spacing w:line="320" w:lineRule="exact"/>
              <w:jc w:val="center"/>
              <w:rPr>
                <w:rFonts w:ascii="宋体" w:hAnsi="宋体"/>
                <w:color w:val="000000"/>
                <w:szCs w:val="28"/>
              </w:rPr>
            </w:pPr>
            <w:r>
              <w:rPr>
                <w:rFonts w:hint="eastAsia" w:ascii="宋体" w:hAnsi="宋体"/>
                <w:color w:val="000000"/>
                <w:szCs w:val="28"/>
              </w:rPr>
              <w:t>（元）</w:t>
            </w:r>
          </w:p>
        </w:tc>
        <w:tc>
          <w:tcPr>
            <w:tcW w:w="2943" w:type="dxa"/>
            <w:gridSpan w:val="5"/>
            <w:vAlign w:val="center"/>
          </w:tcPr>
          <w:p w14:paraId="39A84ED8">
            <w:pPr>
              <w:spacing w:line="320" w:lineRule="exact"/>
              <w:rPr>
                <w:rFonts w:ascii="宋体" w:hAnsi="宋体"/>
                <w:color w:val="000000"/>
                <w:szCs w:val="28"/>
              </w:rPr>
            </w:pPr>
            <w:r>
              <w:rPr>
                <w:rFonts w:hint="eastAsia" w:ascii="宋体" w:hAnsi="宋体"/>
                <w:color w:val="000000"/>
                <w:szCs w:val="28"/>
              </w:rPr>
              <w:t>专家咨询费（元）</w:t>
            </w:r>
          </w:p>
        </w:tc>
        <w:tc>
          <w:tcPr>
            <w:tcW w:w="4887" w:type="dxa"/>
            <w:gridSpan w:val="9"/>
            <w:vAlign w:val="center"/>
          </w:tcPr>
          <w:p w14:paraId="0EAB15FF">
            <w:pPr>
              <w:spacing w:line="320" w:lineRule="exact"/>
              <w:rPr>
                <w:rFonts w:ascii="宋体" w:hAnsi="宋体"/>
                <w:color w:val="000000"/>
                <w:szCs w:val="28"/>
              </w:rPr>
            </w:pPr>
            <w:r>
              <w:rPr>
                <w:rFonts w:hint="eastAsia" w:ascii="宋体" w:hAnsi="宋体"/>
                <w:color w:val="000000"/>
                <w:szCs w:val="28"/>
              </w:rPr>
              <w:t>0</w:t>
            </w:r>
          </w:p>
        </w:tc>
      </w:tr>
      <w:tr w14:paraId="212E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733" w:type="dxa"/>
            <w:gridSpan w:val="3"/>
            <w:vMerge w:val="continue"/>
            <w:vAlign w:val="center"/>
          </w:tcPr>
          <w:p w14:paraId="3DE8D1C2">
            <w:pPr>
              <w:spacing w:line="320" w:lineRule="exact"/>
              <w:jc w:val="center"/>
              <w:rPr>
                <w:rFonts w:ascii="宋体" w:hAnsi="宋体"/>
                <w:color w:val="000000"/>
                <w:szCs w:val="28"/>
              </w:rPr>
            </w:pPr>
          </w:p>
        </w:tc>
        <w:tc>
          <w:tcPr>
            <w:tcW w:w="2943" w:type="dxa"/>
            <w:gridSpan w:val="5"/>
            <w:vAlign w:val="center"/>
          </w:tcPr>
          <w:p w14:paraId="3EDCC2FC">
            <w:pPr>
              <w:spacing w:line="320" w:lineRule="exact"/>
              <w:rPr>
                <w:rFonts w:ascii="宋体" w:hAnsi="宋体"/>
                <w:color w:val="000000"/>
                <w:spacing w:val="-20"/>
                <w:szCs w:val="28"/>
              </w:rPr>
            </w:pPr>
            <w:r>
              <w:rPr>
                <w:rFonts w:hint="eastAsia" w:ascii="宋体" w:hAnsi="宋体"/>
                <w:color w:val="000000"/>
                <w:spacing w:val="-20"/>
                <w:szCs w:val="28"/>
              </w:rPr>
              <w:t>单位（开发票）缴税（元）</w:t>
            </w:r>
          </w:p>
        </w:tc>
        <w:tc>
          <w:tcPr>
            <w:tcW w:w="4887" w:type="dxa"/>
            <w:gridSpan w:val="9"/>
            <w:vAlign w:val="center"/>
          </w:tcPr>
          <w:p w14:paraId="203C2BD5">
            <w:pPr>
              <w:spacing w:line="320" w:lineRule="exact"/>
              <w:rPr>
                <w:rFonts w:hint="default" w:ascii="宋体" w:hAnsi="宋体" w:eastAsia="宋体"/>
                <w:color w:val="000000"/>
                <w:szCs w:val="28"/>
                <w:lang w:val="en-US" w:eastAsia="zh-CN"/>
              </w:rPr>
            </w:pPr>
            <w:r>
              <w:rPr>
                <w:rFonts w:hint="eastAsia" w:ascii="宋体" w:hAnsi="宋体"/>
                <w:color w:val="000000"/>
                <w:szCs w:val="28"/>
                <w:lang w:val="en-US" w:eastAsia="zh-CN"/>
              </w:rPr>
              <w:t>0</w:t>
            </w:r>
          </w:p>
        </w:tc>
      </w:tr>
      <w:tr w14:paraId="22E3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733" w:type="dxa"/>
            <w:gridSpan w:val="3"/>
            <w:vMerge w:val="continue"/>
            <w:vAlign w:val="center"/>
          </w:tcPr>
          <w:p w14:paraId="77CBFCD5">
            <w:pPr>
              <w:spacing w:line="320" w:lineRule="exact"/>
              <w:rPr>
                <w:rFonts w:ascii="宋体" w:hAnsi="宋体"/>
                <w:color w:val="000000"/>
                <w:szCs w:val="28"/>
              </w:rPr>
            </w:pPr>
          </w:p>
        </w:tc>
        <w:tc>
          <w:tcPr>
            <w:tcW w:w="2943" w:type="dxa"/>
            <w:gridSpan w:val="5"/>
            <w:vAlign w:val="center"/>
          </w:tcPr>
          <w:p w14:paraId="69ABA9EB">
            <w:pPr>
              <w:spacing w:line="320" w:lineRule="exact"/>
              <w:rPr>
                <w:rFonts w:ascii="宋体" w:hAnsi="宋体"/>
                <w:color w:val="000000"/>
                <w:szCs w:val="28"/>
              </w:rPr>
            </w:pPr>
            <w:r>
              <w:rPr>
                <w:rFonts w:hint="eastAsia" w:ascii="宋体" w:hAnsi="宋体"/>
                <w:color w:val="000000"/>
                <w:szCs w:val="28"/>
                <w:lang w:val="en-US" w:eastAsia="zh-CN"/>
              </w:rPr>
              <w:t>挂牌</w:t>
            </w:r>
            <w:r>
              <w:rPr>
                <w:rFonts w:hint="eastAsia" w:ascii="宋体" w:hAnsi="宋体"/>
                <w:color w:val="000000"/>
                <w:szCs w:val="28"/>
              </w:rPr>
              <w:t>费（元）</w:t>
            </w:r>
          </w:p>
        </w:tc>
        <w:tc>
          <w:tcPr>
            <w:tcW w:w="4887" w:type="dxa"/>
            <w:gridSpan w:val="9"/>
            <w:vAlign w:val="center"/>
          </w:tcPr>
          <w:p w14:paraId="64E2C309">
            <w:pPr>
              <w:spacing w:line="320" w:lineRule="exact"/>
              <w:rPr>
                <w:rFonts w:hint="default" w:ascii="宋体" w:hAnsi="宋体" w:eastAsia="宋体"/>
                <w:color w:val="000000"/>
                <w:szCs w:val="28"/>
                <w:lang w:val="en-US" w:eastAsia="zh-CN"/>
              </w:rPr>
            </w:pPr>
            <w:r>
              <w:rPr>
                <w:rFonts w:hint="eastAsia" w:ascii="宋体" w:hAnsi="宋体"/>
                <w:color w:val="000000"/>
                <w:szCs w:val="28"/>
                <w:lang w:val="en-US" w:eastAsia="zh-CN"/>
              </w:rPr>
              <w:t>2500</w:t>
            </w:r>
          </w:p>
        </w:tc>
      </w:tr>
      <w:tr w14:paraId="7621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733" w:type="dxa"/>
            <w:gridSpan w:val="3"/>
            <w:vMerge w:val="continue"/>
            <w:vAlign w:val="center"/>
          </w:tcPr>
          <w:p w14:paraId="00A62191">
            <w:pPr>
              <w:spacing w:line="320" w:lineRule="exact"/>
              <w:rPr>
                <w:rFonts w:ascii="宋体" w:hAnsi="宋体"/>
                <w:color w:val="000000"/>
                <w:szCs w:val="28"/>
              </w:rPr>
            </w:pPr>
          </w:p>
        </w:tc>
        <w:tc>
          <w:tcPr>
            <w:tcW w:w="2943" w:type="dxa"/>
            <w:gridSpan w:val="5"/>
            <w:vAlign w:val="center"/>
          </w:tcPr>
          <w:p w14:paraId="0228A6BD">
            <w:pPr>
              <w:spacing w:line="320" w:lineRule="exact"/>
              <w:rPr>
                <w:rFonts w:ascii="宋体" w:hAnsi="宋体"/>
                <w:color w:val="000000"/>
                <w:spacing w:val="-20"/>
                <w:szCs w:val="28"/>
              </w:rPr>
            </w:pPr>
            <w:r>
              <w:rPr>
                <w:rFonts w:hint="eastAsia" w:ascii="宋体" w:hAnsi="宋体"/>
                <w:color w:val="000000"/>
                <w:spacing w:val="-20"/>
                <w:szCs w:val="28"/>
              </w:rPr>
              <w:t>学校交纳的知识产权费</w:t>
            </w:r>
          </w:p>
        </w:tc>
        <w:tc>
          <w:tcPr>
            <w:tcW w:w="4887" w:type="dxa"/>
            <w:gridSpan w:val="9"/>
            <w:vAlign w:val="center"/>
          </w:tcPr>
          <w:p w14:paraId="2E637677">
            <w:pPr>
              <w:spacing w:line="320" w:lineRule="exact"/>
              <w:rPr>
                <w:rFonts w:hint="default" w:ascii="宋体" w:hAnsi="宋体" w:eastAsia="宋体"/>
                <w:color w:val="000000"/>
                <w:szCs w:val="28"/>
                <w:lang w:val="en-US" w:eastAsia="zh-CN"/>
              </w:rPr>
            </w:pPr>
            <w:r>
              <w:rPr>
                <w:rFonts w:hint="eastAsia" w:ascii="宋体" w:hAnsi="宋体"/>
                <w:color w:val="000000"/>
                <w:szCs w:val="28"/>
                <w:lang w:val="en-US" w:eastAsia="zh-CN"/>
              </w:rPr>
              <w:t>690</w:t>
            </w:r>
          </w:p>
        </w:tc>
      </w:tr>
      <w:tr w14:paraId="5D3D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733" w:type="dxa"/>
            <w:gridSpan w:val="3"/>
            <w:vMerge w:val="continue"/>
            <w:vAlign w:val="center"/>
          </w:tcPr>
          <w:p w14:paraId="7E6ADC26">
            <w:pPr>
              <w:spacing w:line="320" w:lineRule="exact"/>
              <w:rPr>
                <w:rFonts w:ascii="宋体" w:hAnsi="宋体"/>
                <w:color w:val="000000"/>
                <w:szCs w:val="28"/>
              </w:rPr>
            </w:pPr>
          </w:p>
        </w:tc>
        <w:tc>
          <w:tcPr>
            <w:tcW w:w="2943" w:type="dxa"/>
            <w:gridSpan w:val="5"/>
            <w:vAlign w:val="center"/>
          </w:tcPr>
          <w:p w14:paraId="19F511CB">
            <w:pPr>
              <w:spacing w:line="320" w:lineRule="exact"/>
              <w:rPr>
                <w:rFonts w:ascii="宋体" w:hAnsi="宋体"/>
                <w:color w:val="000000"/>
                <w:szCs w:val="28"/>
              </w:rPr>
            </w:pPr>
            <w:r>
              <w:rPr>
                <w:rFonts w:hint="eastAsia" w:ascii="宋体" w:hAnsi="宋体"/>
                <w:color w:val="000000"/>
                <w:szCs w:val="28"/>
              </w:rPr>
              <w:t>其他（须具体载明）</w:t>
            </w:r>
          </w:p>
        </w:tc>
        <w:tc>
          <w:tcPr>
            <w:tcW w:w="4887" w:type="dxa"/>
            <w:gridSpan w:val="9"/>
            <w:vAlign w:val="center"/>
          </w:tcPr>
          <w:p w14:paraId="664A3DB6">
            <w:pPr>
              <w:spacing w:line="320" w:lineRule="exact"/>
              <w:rPr>
                <w:rFonts w:ascii="宋体" w:hAnsi="宋体"/>
                <w:color w:val="000000"/>
                <w:szCs w:val="28"/>
              </w:rPr>
            </w:pPr>
            <w:r>
              <w:rPr>
                <w:rFonts w:hint="eastAsia" w:ascii="宋体" w:hAnsi="宋体"/>
                <w:color w:val="000000"/>
                <w:szCs w:val="28"/>
                <w:lang w:val="en-US" w:eastAsia="zh-CN"/>
              </w:rPr>
              <w:t>750</w:t>
            </w:r>
            <w:r>
              <w:rPr>
                <w:rFonts w:hint="eastAsia" w:ascii="宋体" w:hAnsi="宋体"/>
                <w:color w:val="000000"/>
                <w:szCs w:val="28"/>
              </w:rPr>
              <w:t>（代办技术合同免税）</w:t>
            </w:r>
          </w:p>
        </w:tc>
      </w:tr>
      <w:tr w14:paraId="3474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33" w:type="dxa"/>
            <w:gridSpan w:val="3"/>
            <w:vAlign w:val="center"/>
          </w:tcPr>
          <w:p w14:paraId="2F66F837">
            <w:pPr>
              <w:spacing w:line="320" w:lineRule="exact"/>
              <w:jc w:val="center"/>
              <w:rPr>
                <w:rFonts w:ascii="宋体" w:hAnsi="宋体"/>
                <w:color w:val="000000"/>
                <w:szCs w:val="28"/>
              </w:rPr>
            </w:pPr>
            <w:r>
              <w:rPr>
                <w:rFonts w:hint="eastAsia" w:ascii="宋体" w:hAnsi="宋体"/>
                <w:color w:val="000000"/>
                <w:szCs w:val="28"/>
              </w:rPr>
              <w:t>净收益（元）</w:t>
            </w:r>
          </w:p>
        </w:tc>
        <w:tc>
          <w:tcPr>
            <w:tcW w:w="2943" w:type="dxa"/>
            <w:gridSpan w:val="5"/>
            <w:vAlign w:val="center"/>
          </w:tcPr>
          <w:p w14:paraId="247447B3">
            <w:pPr>
              <w:spacing w:line="320" w:lineRule="exact"/>
              <w:rPr>
                <w:rFonts w:hint="default" w:ascii="宋体" w:hAnsi="宋体" w:eastAsia="宋体"/>
                <w:color w:val="000000"/>
                <w:szCs w:val="28"/>
                <w:lang w:val="en-US" w:eastAsia="zh-CN"/>
              </w:rPr>
            </w:pPr>
            <w:r>
              <w:rPr>
                <w:rFonts w:hint="eastAsia" w:ascii="宋体" w:hAnsi="宋体"/>
                <w:color w:val="000000"/>
                <w:szCs w:val="28"/>
                <w:lang w:val="en-US" w:eastAsia="zh-CN"/>
              </w:rPr>
              <w:t>246060.00</w:t>
            </w:r>
          </w:p>
        </w:tc>
        <w:tc>
          <w:tcPr>
            <w:tcW w:w="3074" w:type="dxa"/>
            <w:gridSpan w:val="7"/>
            <w:vAlign w:val="center"/>
          </w:tcPr>
          <w:p w14:paraId="1446A3B0">
            <w:pPr>
              <w:spacing w:line="320" w:lineRule="exact"/>
              <w:jc w:val="left"/>
              <w:rPr>
                <w:rFonts w:ascii="宋体" w:hAnsi="宋体"/>
                <w:color w:val="000000"/>
                <w:szCs w:val="28"/>
              </w:rPr>
            </w:pPr>
            <w:r>
              <w:rPr>
                <w:rFonts w:hint="eastAsia" w:ascii="宋体" w:hAnsi="宋体"/>
                <w:color w:val="000000"/>
                <w:szCs w:val="28"/>
              </w:rPr>
              <w:t>奖励研发团队金额（元）</w:t>
            </w:r>
          </w:p>
        </w:tc>
        <w:tc>
          <w:tcPr>
            <w:tcW w:w="1813" w:type="dxa"/>
            <w:gridSpan w:val="2"/>
            <w:vAlign w:val="center"/>
          </w:tcPr>
          <w:p w14:paraId="13D3E2DA">
            <w:pPr>
              <w:spacing w:line="320" w:lineRule="exact"/>
              <w:jc w:val="left"/>
              <w:rPr>
                <w:rFonts w:hint="default" w:ascii="宋体" w:hAnsi="宋体" w:eastAsia="宋体"/>
                <w:color w:val="000000"/>
                <w:szCs w:val="28"/>
                <w:lang w:val="en-US" w:eastAsia="zh-CN"/>
              </w:rPr>
            </w:pPr>
            <w:r>
              <w:rPr>
                <w:rFonts w:hint="eastAsia" w:ascii="宋体" w:hAnsi="宋体"/>
                <w:color w:val="000000"/>
                <w:szCs w:val="28"/>
                <w:lang w:val="en-US" w:eastAsia="zh-CN"/>
              </w:rPr>
              <w:t>172242.00</w:t>
            </w:r>
          </w:p>
        </w:tc>
      </w:tr>
      <w:tr w14:paraId="6138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33" w:type="dxa"/>
            <w:gridSpan w:val="3"/>
            <w:vAlign w:val="center"/>
          </w:tcPr>
          <w:p w14:paraId="428CC597">
            <w:pPr>
              <w:spacing w:line="320" w:lineRule="exact"/>
              <w:jc w:val="center"/>
              <w:rPr>
                <w:rFonts w:ascii="宋体" w:hAnsi="宋体"/>
                <w:color w:val="000000"/>
                <w:szCs w:val="28"/>
              </w:rPr>
            </w:pPr>
            <w:r>
              <w:rPr>
                <w:rFonts w:ascii="宋体" w:hAnsi="宋体"/>
                <w:color w:val="000000"/>
                <w:szCs w:val="28"/>
              </w:rPr>
              <w:t>受让</w:t>
            </w:r>
            <w:r>
              <w:rPr>
                <w:rFonts w:hint="eastAsia" w:ascii="宋体" w:hAnsi="宋体"/>
                <w:color w:val="000000"/>
                <w:szCs w:val="28"/>
              </w:rPr>
              <w:t>单位</w:t>
            </w:r>
          </w:p>
        </w:tc>
        <w:tc>
          <w:tcPr>
            <w:tcW w:w="7830" w:type="dxa"/>
            <w:gridSpan w:val="14"/>
            <w:vAlign w:val="center"/>
          </w:tcPr>
          <w:p w14:paraId="727ACC92">
            <w:pPr>
              <w:spacing w:line="320" w:lineRule="exact"/>
              <w:rPr>
                <w:rFonts w:hint="default" w:ascii="宋体" w:hAnsi="宋体" w:eastAsia="宋体"/>
                <w:color w:val="000000"/>
                <w:szCs w:val="28"/>
                <w:lang w:val="en-US" w:eastAsia="zh-CN"/>
              </w:rPr>
            </w:pPr>
            <w:r>
              <w:rPr>
                <w:rFonts w:hint="eastAsia" w:ascii="宋体" w:hAnsi="宋体"/>
                <w:color w:val="000000"/>
                <w:szCs w:val="28"/>
                <w:lang w:val="en-US" w:eastAsia="zh-CN"/>
              </w:rPr>
              <w:t>北京星桥恒远导航科技股份有限公司</w:t>
            </w:r>
          </w:p>
        </w:tc>
      </w:tr>
      <w:tr w14:paraId="37AF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33" w:type="dxa"/>
            <w:gridSpan w:val="3"/>
            <w:vAlign w:val="center"/>
          </w:tcPr>
          <w:p w14:paraId="555D2918">
            <w:pPr>
              <w:spacing w:line="320" w:lineRule="exact"/>
              <w:jc w:val="center"/>
              <w:rPr>
                <w:rFonts w:ascii="宋体" w:hAnsi="宋体"/>
                <w:color w:val="000000"/>
                <w:szCs w:val="28"/>
              </w:rPr>
            </w:pPr>
            <w:r>
              <w:rPr>
                <w:rFonts w:ascii="宋体" w:hAnsi="宋体"/>
                <w:color w:val="000000"/>
                <w:szCs w:val="28"/>
              </w:rPr>
              <w:t>主要完成人</w:t>
            </w:r>
          </w:p>
        </w:tc>
        <w:tc>
          <w:tcPr>
            <w:tcW w:w="1807" w:type="dxa"/>
            <w:gridSpan w:val="4"/>
          </w:tcPr>
          <w:p w14:paraId="6C028EEA">
            <w:pPr>
              <w:spacing w:line="320" w:lineRule="exact"/>
              <w:rPr>
                <w:rFonts w:hint="default" w:ascii="宋体" w:hAnsi="宋体" w:eastAsia="宋体"/>
                <w:color w:val="000000"/>
                <w:szCs w:val="28"/>
                <w:lang w:val="en-US" w:eastAsia="zh-CN"/>
              </w:rPr>
            </w:pPr>
            <w:r>
              <w:rPr>
                <w:rFonts w:hint="eastAsia" w:ascii="宋体" w:hAnsi="宋体"/>
                <w:color w:val="000000"/>
                <w:szCs w:val="28"/>
                <w:lang w:val="en-US" w:eastAsia="zh-CN"/>
              </w:rPr>
              <w:t>龚晓鹏</w:t>
            </w:r>
          </w:p>
        </w:tc>
        <w:tc>
          <w:tcPr>
            <w:tcW w:w="2190" w:type="dxa"/>
            <w:gridSpan w:val="4"/>
          </w:tcPr>
          <w:p w14:paraId="02AD3EA2">
            <w:pPr>
              <w:spacing w:line="320" w:lineRule="exact"/>
              <w:jc w:val="left"/>
              <w:rPr>
                <w:rFonts w:hint="default" w:ascii="宋体" w:hAnsi="宋体" w:eastAsia="宋体"/>
                <w:color w:val="000000"/>
                <w:szCs w:val="28"/>
                <w:lang w:val="en-US" w:eastAsia="zh-CN"/>
              </w:rPr>
            </w:pPr>
            <w:r>
              <w:rPr>
                <w:rFonts w:hint="eastAsia" w:ascii="宋体" w:hAnsi="宋体"/>
                <w:color w:val="000000"/>
                <w:szCs w:val="28"/>
              </w:rPr>
              <w:t>工号：</w:t>
            </w:r>
            <w:r>
              <w:rPr>
                <w:rFonts w:hint="eastAsia" w:ascii="宋体" w:hAnsi="宋体"/>
                <w:color w:val="000000"/>
                <w:szCs w:val="28"/>
                <w:lang w:val="en-US" w:eastAsia="zh-CN"/>
              </w:rPr>
              <w:t>00032922</w:t>
            </w:r>
          </w:p>
        </w:tc>
        <w:tc>
          <w:tcPr>
            <w:tcW w:w="1353" w:type="dxa"/>
            <w:gridSpan w:val="2"/>
            <w:vAlign w:val="center"/>
          </w:tcPr>
          <w:p w14:paraId="79462FD8">
            <w:pPr>
              <w:spacing w:line="320" w:lineRule="exact"/>
              <w:jc w:val="center"/>
              <w:rPr>
                <w:rFonts w:ascii="宋体" w:hAnsi="宋体"/>
                <w:color w:val="000000"/>
                <w:szCs w:val="28"/>
              </w:rPr>
            </w:pPr>
            <w:r>
              <w:rPr>
                <w:rFonts w:ascii="宋体" w:hAnsi="宋体"/>
                <w:color w:val="000000"/>
                <w:szCs w:val="28"/>
              </w:rPr>
              <w:t>联系电话</w:t>
            </w:r>
          </w:p>
        </w:tc>
        <w:tc>
          <w:tcPr>
            <w:tcW w:w="2480" w:type="dxa"/>
            <w:gridSpan w:val="4"/>
            <w:vAlign w:val="center"/>
          </w:tcPr>
          <w:p w14:paraId="3514A348">
            <w:pPr>
              <w:spacing w:line="320" w:lineRule="exact"/>
              <w:rPr>
                <w:rFonts w:hint="default" w:ascii="宋体" w:hAnsi="宋体" w:eastAsia="宋体"/>
                <w:color w:val="000000"/>
                <w:szCs w:val="28"/>
                <w:lang w:val="en-US" w:eastAsia="zh-CN"/>
              </w:rPr>
            </w:pPr>
            <w:r>
              <w:rPr>
                <w:rFonts w:hint="eastAsia" w:ascii="宋体" w:hAnsi="宋体"/>
                <w:color w:val="000000"/>
                <w:szCs w:val="28"/>
                <w:lang w:val="en-US" w:eastAsia="zh-CN"/>
              </w:rPr>
              <w:t>15827496369</w:t>
            </w:r>
          </w:p>
        </w:tc>
      </w:tr>
      <w:tr w14:paraId="6944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33" w:type="dxa"/>
            <w:gridSpan w:val="3"/>
            <w:vAlign w:val="center"/>
          </w:tcPr>
          <w:p w14:paraId="2C8DAF15">
            <w:pPr>
              <w:spacing w:line="320" w:lineRule="exact"/>
              <w:jc w:val="center"/>
              <w:rPr>
                <w:rFonts w:ascii="宋体" w:hAnsi="宋体"/>
                <w:color w:val="000000"/>
                <w:spacing w:val="-20"/>
                <w:szCs w:val="28"/>
              </w:rPr>
            </w:pPr>
            <w:r>
              <w:rPr>
                <w:rFonts w:ascii="宋体" w:hAnsi="宋体"/>
                <w:color w:val="000000"/>
                <w:spacing w:val="-20"/>
                <w:szCs w:val="28"/>
              </w:rPr>
              <w:t>所在二级</w:t>
            </w:r>
            <w:r>
              <w:rPr>
                <w:rFonts w:hint="eastAsia" w:ascii="宋体" w:hAnsi="宋体"/>
                <w:color w:val="000000"/>
                <w:spacing w:val="-20"/>
                <w:szCs w:val="28"/>
              </w:rPr>
              <w:t>单位</w:t>
            </w:r>
          </w:p>
        </w:tc>
        <w:tc>
          <w:tcPr>
            <w:tcW w:w="7830" w:type="dxa"/>
            <w:gridSpan w:val="14"/>
            <w:vAlign w:val="center"/>
          </w:tcPr>
          <w:p w14:paraId="3D42941B">
            <w:pPr>
              <w:spacing w:line="320" w:lineRule="exact"/>
              <w:rPr>
                <w:rFonts w:hint="default" w:ascii="宋体" w:hAnsi="宋体" w:eastAsia="宋体"/>
                <w:color w:val="000000"/>
                <w:szCs w:val="28"/>
                <w:lang w:val="en-US" w:eastAsia="zh-CN"/>
              </w:rPr>
            </w:pPr>
            <w:r>
              <w:rPr>
                <w:rFonts w:hint="eastAsia" w:ascii="宋体" w:hAnsi="宋体"/>
                <w:color w:val="000000"/>
                <w:szCs w:val="28"/>
                <w:lang w:val="en-US" w:eastAsia="zh-CN"/>
              </w:rPr>
              <w:t>卫星导航定位技术研究中心</w:t>
            </w:r>
          </w:p>
        </w:tc>
      </w:tr>
      <w:tr w14:paraId="6AB8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66" w:type="dxa"/>
            <w:vMerge w:val="restart"/>
            <w:vAlign w:val="center"/>
          </w:tcPr>
          <w:p w14:paraId="5099B2A5">
            <w:pPr>
              <w:spacing w:line="320" w:lineRule="exact"/>
              <w:jc w:val="center"/>
              <w:rPr>
                <w:rFonts w:ascii="宋体" w:hAnsi="宋体"/>
                <w:color w:val="000000"/>
                <w:szCs w:val="28"/>
              </w:rPr>
            </w:pPr>
            <w:r>
              <w:rPr>
                <w:rFonts w:hint="eastAsia" w:ascii="宋体" w:hAnsi="宋体"/>
                <w:color w:val="000000"/>
                <w:szCs w:val="28"/>
              </w:rPr>
              <w:t>团队成员</w:t>
            </w:r>
            <w:r>
              <w:rPr>
                <w:rFonts w:ascii="宋体" w:hAnsi="宋体"/>
                <w:color w:val="000000"/>
                <w:szCs w:val="28"/>
              </w:rPr>
              <w:t>贡献</w:t>
            </w:r>
            <w:r>
              <w:rPr>
                <w:rFonts w:hint="eastAsia" w:ascii="宋体" w:hAnsi="宋体"/>
                <w:color w:val="000000"/>
                <w:szCs w:val="28"/>
              </w:rPr>
              <w:t>与奖励比例</w:t>
            </w:r>
          </w:p>
        </w:tc>
        <w:tc>
          <w:tcPr>
            <w:tcW w:w="1201" w:type="dxa"/>
            <w:gridSpan w:val="3"/>
            <w:vAlign w:val="center"/>
          </w:tcPr>
          <w:p w14:paraId="27DF322C">
            <w:pPr>
              <w:spacing w:line="320" w:lineRule="exact"/>
              <w:rPr>
                <w:rFonts w:ascii="宋体" w:hAnsi="宋体"/>
                <w:color w:val="000000"/>
                <w:spacing w:val="-20"/>
                <w:szCs w:val="28"/>
              </w:rPr>
            </w:pPr>
            <w:r>
              <w:rPr>
                <w:rFonts w:hint="eastAsia" w:ascii="宋体" w:hAnsi="宋体"/>
                <w:color w:val="000000"/>
                <w:spacing w:val="-20"/>
                <w:szCs w:val="28"/>
              </w:rPr>
              <w:t xml:space="preserve">姓 </w:t>
            </w:r>
            <w:r>
              <w:rPr>
                <w:rFonts w:hint="eastAsia" w:ascii="宋体" w:hAnsi="宋体"/>
                <w:color w:val="000000"/>
                <w:spacing w:val="-20"/>
                <w:szCs w:val="28"/>
                <w:lang w:val="en-US" w:eastAsia="zh-CN"/>
              </w:rPr>
              <w:t xml:space="preserve"> </w:t>
            </w:r>
            <w:r>
              <w:rPr>
                <w:rFonts w:hint="eastAsia" w:ascii="宋体" w:hAnsi="宋体"/>
                <w:color w:val="000000"/>
                <w:spacing w:val="-20"/>
                <w:szCs w:val="28"/>
              </w:rPr>
              <w:t xml:space="preserve"> 名</w:t>
            </w:r>
          </w:p>
        </w:tc>
        <w:tc>
          <w:tcPr>
            <w:tcW w:w="4138" w:type="dxa"/>
            <w:gridSpan w:val="8"/>
            <w:vAlign w:val="center"/>
          </w:tcPr>
          <w:p w14:paraId="51894938">
            <w:pPr>
              <w:spacing w:line="320" w:lineRule="exact"/>
              <w:jc w:val="center"/>
              <w:rPr>
                <w:rFonts w:ascii="宋体" w:hAnsi="宋体"/>
                <w:color w:val="000000"/>
                <w:spacing w:val="-20"/>
                <w:szCs w:val="28"/>
              </w:rPr>
            </w:pPr>
            <w:r>
              <w:rPr>
                <w:rFonts w:hint="eastAsia" w:ascii="宋体" w:hAnsi="宋体"/>
                <w:color w:val="000000"/>
                <w:spacing w:val="-20"/>
                <w:szCs w:val="28"/>
              </w:rPr>
              <w:t>身份证号</w:t>
            </w:r>
          </w:p>
        </w:tc>
        <w:tc>
          <w:tcPr>
            <w:tcW w:w="1545" w:type="dxa"/>
            <w:gridSpan w:val="3"/>
            <w:vAlign w:val="center"/>
          </w:tcPr>
          <w:p w14:paraId="2CDE59D6">
            <w:pPr>
              <w:spacing w:line="320" w:lineRule="exact"/>
              <w:jc w:val="center"/>
              <w:rPr>
                <w:rFonts w:ascii="宋体" w:hAnsi="宋体"/>
                <w:color w:val="000000"/>
                <w:spacing w:val="-20"/>
                <w:w w:val="90"/>
                <w:szCs w:val="28"/>
              </w:rPr>
            </w:pPr>
            <w:r>
              <w:rPr>
                <w:rFonts w:ascii="宋体" w:hAnsi="宋体"/>
                <w:color w:val="000000"/>
                <w:spacing w:val="-20"/>
                <w:w w:val="90"/>
                <w:szCs w:val="28"/>
              </w:rPr>
              <w:t>内部百分比</w:t>
            </w:r>
          </w:p>
        </w:tc>
        <w:tc>
          <w:tcPr>
            <w:tcW w:w="1813" w:type="dxa"/>
            <w:gridSpan w:val="2"/>
            <w:vAlign w:val="center"/>
          </w:tcPr>
          <w:p w14:paraId="16A4015F">
            <w:pPr>
              <w:spacing w:line="320" w:lineRule="exact"/>
              <w:rPr>
                <w:rFonts w:ascii="宋体" w:hAnsi="宋体"/>
                <w:color w:val="000000"/>
                <w:spacing w:val="-20"/>
                <w:szCs w:val="28"/>
              </w:rPr>
            </w:pPr>
            <w:r>
              <w:rPr>
                <w:rFonts w:hint="eastAsia" w:ascii="宋体" w:hAnsi="宋体"/>
                <w:color w:val="000000"/>
                <w:spacing w:val="-20"/>
                <w:szCs w:val="28"/>
              </w:rPr>
              <w:t>奖励金额/元</w:t>
            </w:r>
          </w:p>
        </w:tc>
      </w:tr>
      <w:tr w14:paraId="6547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66" w:type="dxa"/>
            <w:vMerge w:val="continue"/>
            <w:vAlign w:val="center"/>
          </w:tcPr>
          <w:p w14:paraId="723E47F4">
            <w:pPr>
              <w:spacing w:line="320" w:lineRule="exact"/>
              <w:rPr>
                <w:rFonts w:ascii="宋体" w:hAnsi="宋体"/>
                <w:color w:val="000000"/>
                <w:szCs w:val="28"/>
              </w:rPr>
            </w:pPr>
          </w:p>
        </w:tc>
        <w:tc>
          <w:tcPr>
            <w:tcW w:w="1201" w:type="dxa"/>
            <w:gridSpan w:val="3"/>
            <w:vAlign w:val="center"/>
          </w:tcPr>
          <w:p w14:paraId="58AEE112">
            <w:pPr>
              <w:spacing w:line="360" w:lineRule="exact"/>
              <w:rPr>
                <w:rFonts w:hint="default" w:ascii="宋体" w:hAnsi="宋体" w:eastAsia="宋体"/>
                <w:color w:val="000000"/>
                <w:szCs w:val="28"/>
                <w:lang w:val="en-US" w:eastAsia="zh-CN"/>
              </w:rPr>
            </w:pPr>
            <w:r>
              <w:rPr>
                <w:rFonts w:hint="eastAsia" w:ascii="宋体" w:hAnsi="宋体"/>
                <w:color w:val="000000"/>
                <w:szCs w:val="28"/>
                <w:lang w:val="en-US" w:eastAsia="zh-CN"/>
              </w:rPr>
              <w:t>龚晓鹏</w:t>
            </w:r>
          </w:p>
        </w:tc>
        <w:tc>
          <w:tcPr>
            <w:tcW w:w="4138" w:type="dxa"/>
            <w:gridSpan w:val="8"/>
            <w:vAlign w:val="center"/>
          </w:tcPr>
          <w:p w14:paraId="5EDC93AE">
            <w:pPr>
              <w:spacing w:line="360" w:lineRule="exact"/>
              <w:jc w:val="center"/>
              <w:rPr>
                <w:rFonts w:ascii="宋体" w:hAnsi="宋体"/>
                <w:color w:val="000000"/>
                <w:szCs w:val="28"/>
              </w:rPr>
            </w:pPr>
            <w:r>
              <w:rPr>
                <w:rFonts w:hint="eastAsia" w:ascii="宋体" w:hAnsi="宋体"/>
                <w:color w:val="000000"/>
                <w:szCs w:val="28"/>
                <w:lang w:val="en-US" w:eastAsia="zh-CN"/>
              </w:rPr>
              <w:t>33250119900727</w:t>
            </w:r>
            <w:r>
              <w:rPr>
                <w:rFonts w:hint="eastAsia" w:ascii="宋体" w:hAnsi="宋体"/>
                <w:color w:val="000000"/>
                <w:szCs w:val="28"/>
              </w:rPr>
              <w:t>XXXX</w:t>
            </w:r>
          </w:p>
        </w:tc>
        <w:tc>
          <w:tcPr>
            <w:tcW w:w="1545" w:type="dxa"/>
            <w:gridSpan w:val="3"/>
            <w:vAlign w:val="center"/>
          </w:tcPr>
          <w:p w14:paraId="36534643">
            <w:pPr>
              <w:spacing w:line="320" w:lineRule="exact"/>
              <w:jc w:val="center"/>
              <w:rPr>
                <w:rFonts w:ascii="宋体" w:hAnsi="宋体"/>
                <w:color w:val="000000"/>
                <w:szCs w:val="28"/>
              </w:rPr>
            </w:pPr>
            <w:r>
              <w:rPr>
                <w:rFonts w:hint="eastAsia" w:ascii="宋体" w:hAnsi="宋体"/>
                <w:color w:val="000000"/>
                <w:szCs w:val="28"/>
                <w:lang w:val="en-US" w:eastAsia="zh-CN"/>
              </w:rPr>
              <w:t>40</w:t>
            </w:r>
            <w:r>
              <w:rPr>
                <w:rFonts w:hint="eastAsia" w:ascii="宋体" w:hAnsi="宋体"/>
                <w:color w:val="000000"/>
                <w:szCs w:val="28"/>
              </w:rPr>
              <w:t>%</w:t>
            </w:r>
          </w:p>
        </w:tc>
        <w:tc>
          <w:tcPr>
            <w:tcW w:w="1813" w:type="dxa"/>
            <w:gridSpan w:val="2"/>
            <w:vAlign w:val="center"/>
          </w:tcPr>
          <w:p w14:paraId="12928330">
            <w:pPr>
              <w:spacing w:line="320" w:lineRule="exact"/>
              <w:jc w:val="center"/>
              <w:rPr>
                <w:rFonts w:hint="default" w:ascii="宋体" w:hAnsi="宋体" w:eastAsia="宋体"/>
                <w:color w:val="000000"/>
                <w:szCs w:val="28"/>
                <w:lang w:val="en-US" w:eastAsia="zh-CN"/>
              </w:rPr>
            </w:pPr>
            <w:r>
              <w:rPr>
                <w:rFonts w:hint="eastAsia" w:ascii="宋体" w:hAnsi="宋体"/>
                <w:color w:val="000000"/>
                <w:szCs w:val="28"/>
                <w:lang w:val="en-US" w:eastAsia="zh-CN"/>
              </w:rPr>
              <w:t>68896.80</w:t>
            </w:r>
          </w:p>
        </w:tc>
      </w:tr>
      <w:tr w14:paraId="162E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66" w:type="dxa"/>
            <w:vMerge w:val="continue"/>
            <w:vAlign w:val="center"/>
          </w:tcPr>
          <w:p w14:paraId="7E9477B9">
            <w:pPr>
              <w:spacing w:line="320" w:lineRule="exact"/>
              <w:rPr>
                <w:rFonts w:ascii="宋体" w:hAnsi="宋体"/>
                <w:color w:val="000000"/>
                <w:szCs w:val="28"/>
              </w:rPr>
            </w:pPr>
          </w:p>
        </w:tc>
        <w:tc>
          <w:tcPr>
            <w:tcW w:w="1201" w:type="dxa"/>
            <w:gridSpan w:val="3"/>
            <w:vAlign w:val="center"/>
          </w:tcPr>
          <w:p w14:paraId="2159D25E">
            <w:pPr>
              <w:spacing w:line="360" w:lineRule="exact"/>
              <w:rPr>
                <w:rFonts w:hint="default" w:ascii="宋体" w:hAnsi="宋体"/>
                <w:color w:val="000000"/>
                <w:szCs w:val="28"/>
                <w:lang w:val="en-US" w:eastAsia="zh-CN"/>
              </w:rPr>
            </w:pPr>
            <w:r>
              <w:rPr>
                <w:rFonts w:hint="eastAsia" w:ascii="宋体" w:hAnsi="宋体"/>
                <w:color w:val="000000"/>
                <w:szCs w:val="28"/>
                <w:lang w:val="en-US" w:eastAsia="zh-CN"/>
              </w:rPr>
              <w:t>辜声峰</w:t>
            </w:r>
          </w:p>
        </w:tc>
        <w:tc>
          <w:tcPr>
            <w:tcW w:w="4138" w:type="dxa"/>
            <w:gridSpan w:val="8"/>
            <w:vAlign w:val="center"/>
          </w:tcPr>
          <w:p w14:paraId="3C222A36">
            <w:pPr>
              <w:spacing w:line="360" w:lineRule="exact"/>
              <w:jc w:val="center"/>
              <w:rPr>
                <w:rFonts w:hint="default" w:ascii="宋体" w:hAnsi="宋体"/>
                <w:color w:val="000000"/>
                <w:szCs w:val="28"/>
                <w:lang w:val="en-US" w:eastAsia="zh-CN"/>
              </w:rPr>
            </w:pPr>
            <w:r>
              <w:rPr>
                <w:rFonts w:hint="eastAsia" w:ascii="宋体" w:hAnsi="宋体"/>
                <w:color w:val="000000"/>
                <w:szCs w:val="28"/>
                <w:lang w:val="en-US" w:eastAsia="zh-CN"/>
              </w:rPr>
              <w:t>42011419860127XXXX</w:t>
            </w:r>
          </w:p>
        </w:tc>
        <w:tc>
          <w:tcPr>
            <w:tcW w:w="1545" w:type="dxa"/>
            <w:gridSpan w:val="3"/>
            <w:vAlign w:val="center"/>
          </w:tcPr>
          <w:p w14:paraId="27AAF287">
            <w:pPr>
              <w:spacing w:line="320" w:lineRule="exact"/>
              <w:jc w:val="center"/>
              <w:rPr>
                <w:rFonts w:hint="default" w:ascii="宋体" w:hAnsi="宋体"/>
                <w:color w:val="000000"/>
                <w:szCs w:val="28"/>
                <w:lang w:val="en-US" w:eastAsia="zh-CN"/>
              </w:rPr>
            </w:pPr>
            <w:r>
              <w:rPr>
                <w:rFonts w:hint="eastAsia" w:ascii="宋体" w:hAnsi="宋体"/>
                <w:color w:val="000000"/>
                <w:szCs w:val="28"/>
                <w:lang w:val="en-US" w:eastAsia="zh-CN"/>
              </w:rPr>
              <w:t>20%</w:t>
            </w:r>
          </w:p>
        </w:tc>
        <w:tc>
          <w:tcPr>
            <w:tcW w:w="1813" w:type="dxa"/>
            <w:gridSpan w:val="2"/>
            <w:vAlign w:val="center"/>
          </w:tcPr>
          <w:p w14:paraId="077366EA">
            <w:pPr>
              <w:spacing w:line="320" w:lineRule="exact"/>
              <w:jc w:val="center"/>
              <w:rPr>
                <w:rFonts w:hint="default" w:ascii="宋体" w:hAnsi="宋体"/>
                <w:color w:val="000000"/>
                <w:szCs w:val="28"/>
                <w:lang w:val="en-US" w:eastAsia="zh-CN"/>
              </w:rPr>
            </w:pPr>
            <w:r>
              <w:rPr>
                <w:rFonts w:hint="eastAsia" w:ascii="宋体" w:hAnsi="宋体"/>
                <w:color w:val="000000"/>
                <w:szCs w:val="28"/>
                <w:lang w:val="en-US" w:eastAsia="zh-CN"/>
              </w:rPr>
              <w:t>34448.40</w:t>
            </w:r>
          </w:p>
        </w:tc>
      </w:tr>
      <w:tr w14:paraId="3241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66" w:type="dxa"/>
            <w:vMerge w:val="continue"/>
            <w:vAlign w:val="center"/>
          </w:tcPr>
          <w:p w14:paraId="2C4E81BC">
            <w:pPr>
              <w:spacing w:line="320" w:lineRule="exact"/>
              <w:rPr>
                <w:rFonts w:ascii="宋体" w:hAnsi="宋体"/>
                <w:color w:val="000000"/>
                <w:szCs w:val="28"/>
              </w:rPr>
            </w:pPr>
          </w:p>
        </w:tc>
        <w:tc>
          <w:tcPr>
            <w:tcW w:w="1201" w:type="dxa"/>
            <w:gridSpan w:val="3"/>
            <w:vAlign w:val="center"/>
          </w:tcPr>
          <w:p w14:paraId="2C2F7FCA">
            <w:pPr>
              <w:spacing w:line="360" w:lineRule="exact"/>
              <w:rPr>
                <w:rFonts w:hint="default" w:ascii="宋体" w:hAnsi="宋体"/>
                <w:color w:val="000000"/>
                <w:szCs w:val="28"/>
                <w:lang w:val="en-US" w:eastAsia="zh-CN"/>
              </w:rPr>
            </w:pPr>
            <w:r>
              <w:rPr>
                <w:rFonts w:hint="eastAsia" w:ascii="宋体" w:hAnsi="宋体"/>
                <w:color w:val="000000"/>
                <w:szCs w:val="28"/>
                <w:lang w:val="en-US" w:eastAsia="zh-CN"/>
              </w:rPr>
              <w:t>楼益栋</w:t>
            </w:r>
          </w:p>
        </w:tc>
        <w:tc>
          <w:tcPr>
            <w:tcW w:w="4138" w:type="dxa"/>
            <w:gridSpan w:val="8"/>
            <w:vAlign w:val="center"/>
          </w:tcPr>
          <w:p w14:paraId="24FA04E1">
            <w:pPr>
              <w:spacing w:line="360" w:lineRule="exact"/>
              <w:jc w:val="center"/>
              <w:rPr>
                <w:rFonts w:hint="default" w:ascii="宋体" w:hAnsi="宋体"/>
                <w:color w:val="000000"/>
                <w:szCs w:val="28"/>
                <w:lang w:val="en-US" w:eastAsia="zh-CN"/>
              </w:rPr>
            </w:pPr>
            <w:r>
              <w:rPr>
                <w:rFonts w:hint="eastAsia" w:ascii="宋体" w:hAnsi="宋体"/>
                <w:color w:val="000000"/>
                <w:szCs w:val="28"/>
                <w:lang w:val="en-US" w:eastAsia="zh-CN"/>
              </w:rPr>
              <w:t>33072419840213XXXX</w:t>
            </w:r>
          </w:p>
        </w:tc>
        <w:tc>
          <w:tcPr>
            <w:tcW w:w="1545" w:type="dxa"/>
            <w:gridSpan w:val="3"/>
            <w:vAlign w:val="center"/>
          </w:tcPr>
          <w:p w14:paraId="244246C7">
            <w:pPr>
              <w:spacing w:line="320" w:lineRule="exact"/>
              <w:jc w:val="center"/>
              <w:rPr>
                <w:rFonts w:hint="default" w:ascii="宋体" w:hAnsi="宋体"/>
                <w:color w:val="000000"/>
                <w:szCs w:val="28"/>
                <w:lang w:val="en-US" w:eastAsia="zh-CN"/>
              </w:rPr>
            </w:pPr>
            <w:r>
              <w:rPr>
                <w:rFonts w:hint="eastAsia" w:ascii="宋体" w:hAnsi="宋体"/>
                <w:color w:val="000000"/>
                <w:szCs w:val="28"/>
                <w:lang w:val="en-US" w:eastAsia="zh-CN"/>
              </w:rPr>
              <w:t>20%</w:t>
            </w:r>
          </w:p>
        </w:tc>
        <w:tc>
          <w:tcPr>
            <w:tcW w:w="1813" w:type="dxa"/>
            <w:gridSpan w:val="2"/>
            <w:vAlign w:val="center"/>
          </w:tcPr>
          <w:p w14:paraId="1838A75B">
            <w:pPr>
              <w:spacing w:line="320" w:lineRule="exact"/>
              <w:jc w:val="center"/>
              <w:rPr>
                <w:rFonts w:hint="eastAsia" w:ascii="宋体" w:hAnsi="宋体"/>
                <w:color w:val="000000"/>
                <w:szCs w:val="28"/>
                <w:lang w:val="en-US" w:eastAsia="zh-CN"/>
              </w:rPr>
            </w:pPr>
            <w:r>
              <w:rPr>
                <w:rFonts w:hint="eastAsia" w:ascii="宋体" w:hAnsi="宋体"/>
                <w:color w:val="000000"/>
                <w:szCs w:val="28"/>
                <w:lang w:val="en-US" w:eastAsia="zh-CN"/>
              </w:rPr>
              <w:t>34448.40</w:t>
            </w:r>
          </w:p>
        </w:tc>
      </w:tr>
      <w:tr w14:paraId="4563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6" w:type="dxa"/>
            <w:vMerge w:val="continue"/>
            <w:vAlign w:val="center"/>
          </w:tcPr>
          <w:p w14:paraId="2CBAFD87">
            <w:pPr>
              <w:spacing w:line="320" w:lineRule="exact"/>
              <w:rPr>
                <w:rFonts w:ascii="宋体" w:hAnsi="宋体"/>
                <w:color w:val="000000"/>
                <w:szCs w:val="28"/>
              </w:rPr>
            </w:pPr>
          </w:p>
        </w:tc>
        <w:tc>
          <w:tcPr>
            <w:tcW w:w="1201" w:type="dxa"/>
            <w:gridSpan w:val="3"/>
            <w:vAlign w:val="center"/>
          </w:tcPr>
          <w:p w14:paraId="3ED71646">
            <w:pPr>
              <w:spacing w:line="360" w:lineRule="exact"/>
              <w:rPr>
                <w:rFonts w:hint="default" w:ascii="宋体" w:hAnsi="宋体"/>
                <w:color w:val="000000"/>
                <w:szCs w:val="28"/>
                <w:lang w:val="en-US" w:eastAsia="zh-CN"/>
              </w:rPr>
            </w:pPr>
            <w:r>
              <w:rPr>
                <w:rFonts w:hint="eastAsia" w:ascii="宋体" w:hAnsi="宋体"/>
                <w:color w:val="000000"/>
                <w:szCs w:val="28"/>
                <w:lang w:val="en-US" w:eastAsia="zh-CN"/>
              </w:rPr>
              <w:t xml:space="preserve">郑 </w:t>
            </w:r>
            <w:bookmarkStart w:id="0" w:name="_GoBack"/>
            <w:bookmarkEnd w:id="0"/>
            <w:r>
              <w:rPr>
                <w:rFonts w:hint="eastAsia" w:ascii="宋体" w:hAnsi="宋体"/>
                <w:color w:val="000000"/>
                <w:szCs w:val="28"/>
                <w:lang w:val="en-US" w:eastAsia="zh-CN"/>
              </w:rPr>
              <w:t xml:space="preserve"> 福</w:t>
            </w:r>
          </w:p>
        </w:tc>
        <w:tc>
          <w:tcPr>
            <w:tcW w:w="4138" w:type="dxa"/>
            <w:gridSpan w:val="8"/>
            <w:vAlign w:val="center"/>
          </w:tcPr>
          <w:p w14:paraId="6267FBCD">
            <w:pPr>
              <w:spacing w:line="360" w:lineRule="exact"/>
              <w:jc w:val="center"/>
              <w:rPr>
                <w:rFonts w:hint="default" w:ascii="宋体" w:hAnsi="宋体"/>
                <w:color w:val="000000"/>
                <w:szCs w:val="28"/>
                <w:lang w:val="en-US" w:eastAsia="zh-CN"/>
              </w:rPr>
            </w:pPr>
            <w:r>
              <w:rPr>
                <w:rFonts w:hint="eastAsia" w:ascii="宋体" w:hAnsi="宋体"/>
                <w:color w:val="000000"/>
                <w:szCs w:val="28"/>
                <w:lang w:val="en-US" w:eastAsia="zh-CN"/>
              </w:rPr>
              <w:t>14060219891212XXXX</w:t>
            </w:r>
          </w:p>
        </w:tc>
        <w:tc>
          <w:tcPr>
            <w:tcW w:w="1545" w:type="dxa"/>
            <w:gridSpan w:val="3"/>
            <w:vAlign w:val="center"/>
          </w:tcPr>
          <w:p w14:paraId="429B67F6">
            <w:pPr>
              <w:spacing w:line="320" w:lineRule="exact"/>
              <w:jc w:val="center"/>
              <w:rPr>
                <w:rFonts w:hint="default" w:ascii="宋体" w:hAnsi="宋体"/>
                <w:color w:val="000000"/>
                <w:szCs w:val="28"/>
                <w:lang w:val="en-US" w:eastAsia="zh-CN"/>
              </w:rPr>
            </w:pPr>
            <w:r>
              <w:rPr>
                <w:rFonts w:hint="eastAsia" w:ascii="宋体" w:hAnsi="宋体"/>
                <w:color w:val="000000"/>
                <w:szCs w:val="28"/>
                <w:lang w:val="en-US" w:eastAsia="zh-CN"/>
              </w:rPr>
              <w:t>20%</w:t>
            </w:r>
          </w:p>
        </w:tc>
        <w:tc>
          <w:tcPr>
            <w:tcW w:w="1813" w:type="dxa"/>
            <w:gridSpan w:val="2"/>
            <w:vAlign w:val="center"/>
          </w:tcPr>
          <w:p w14:paraId="473B3E14">
            <w:pPr>
              <w:spacing w:line="320" w:lineRule="exact"/>
              <w:jc w:val="center"/>
              <w:rPr>
                <w:rFonts w:hint="eastAsia" w:ascii="宋体" w:hAnsi="宋体"/>
                <w:color w:val="000000"/>
                <w:szCs w:val="28"/>
                <w:lang w:val="en-US" w:eastAsia="zh-CN"/>
              </w:rPr>
            </w:pPr>
            <w:r>
              <w:rPr>
                <w:rFonts w:hint="eastAsia" w:ascii="宋体" w:hAnsi="宋体"/>
                <w:color w:val="000000"/>
                <w:szCs w:val="28"/>
                <w:lang w:val="en-US" w:eastAsia="zh-CN"/>
              </w:rPr>
              <w:t>34448.40</w:t>
            </w:r>
          </w:p>
        </w:tc>
      </w:tr>
      <w:tr w14:paraId="34EC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04" w:type="dxa"/>
            <w:gridSpan w:val="10"/>
            <w:vAlign w:val="center"/>
          </w:tcPr>
          <w:p w14:paraId="43A289E3">
            <w:pPr>
              <w:spacing w:line="320" w:lineRule="exact"/>
              <w:rPr>
                <w:rFonts w:ascii="宋体" w:hAnsi="宋体"/>
                <w:color w:val="000000"/>
                <w:szCs w:val="28"/>
              </w:rPr>
            </w:pPr>
            <w:r>
              <w:rPr>
                <w:rFonts w:hint="eastAsia" w:ascii="宋体" w:hAnsi="宋体"/>
                <w:color w:val="000000"/>
                <w:szCs w:val="28"/>
              </w:rPr>
              <w:t>本次奖励拟发放时间安排</w:t>
            </w:r>
          </w:p>
        </w:tc>
        <w:tc>
          <w:tcPr>
            <w:tcW w:w="4459" w:type="dxa"/>
            <w:gridSpan w:val="7"/>
            <w:vAlign w:val="center"/>
          </w:tcPr>
          <w:p w14:paraId="17FA2C49">
            <w:pPr>
              <w:spacing w:line="320" w:lineRule="exact"/>
              <w:jc w:val="center"/>
              <w:rPr>
                <w:rFonts w:ascii="宋体" w:hAnsi="宋体"/>
                <w:color w:val="000000"/>
                <w:szCs w:val="28"/>
              </w:rPr>
            </w:pPr>
            <w:r>
              <w:rPr>
                <w:rFonts w:hint="eastAsia" w:ascii="宋体" w:hAnsi="宋体"/>
                <w:color w:val="000000"/>
                <w:szCs w:val="28"/>
              </w:rPr>
              <w:t>202</w:t>
            </w:r>
            <w:r>
              <w:rPr>
                <w:rFonts w:hint="eastAsia" w:ascii="宋体" w:hAnsi="宋体"/>
                <w:color w:val="000000"/>
                <w:szCs w:val="28"/>
                <w:lang w:val="en-US" w:eastAsia="zh-CN"/>
              </w:rPr>
              <w:t>4</w:t>
            </w:r>
            <w:r>
              <w:rPr>
                <w:rFonts w:hint="eastAsia" w:ascii="宋体" w:hAnsi="宋体"/>
                <w:color w:val="000000"/>
                <w:szCs w:val="28"/>
              </w:rPr>
              <w:t>年</w:t>
            </w:r>
            <w:r>
              <w:rPr>
                <w:rFonts w:hint="eastAsia" w:ascii="宋体" w:hAnsi="宋体"/>
                <w:color w:val="000000"/>
                <w:szCs w:val="28"/>
                <w:lang w:val="en-US" w:eastAsia="zh-CN"/>
              </w:rPr>
              <w:t>8</w:t>
            </w:r>
            <w:r>
              <w:rPr>
                <w:rFonts w:hint="eastAsia" w:ascii="宋体" w:hAnsi="宋体"/>
                <w:color w:val="000000"/>
                <w:szCs w:val="28"/>
              </w:rPr>
              <w:t>月</w:t>
            </w:r>
          </w:p>
        </w:tc>
      </w:tr>
      <w:tr w14:paraId="2F75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88" w:type="dxa"/>
            <w:gridSpan w:val="2"/>
            <w:vAlign w:val="center"/>
          </w:tcPr>
          <w:p w14:paraId="1551ABDE">
            <w:pPr>
              <w:spacing w:line="320" w:lineRule="exact"/>
              <w:rPr>
                <w:rFonts w:ascii="宋体" w:hAnsi="宋体"/>
                <w:color w:val="000000"/>
                <w:szCs w:val="28"/>
              </w:rPr>
            </w:pPr>
            <w:r>
              <w:rPr>
                <w:rFonts w:hint="eastAsia" w:ascii="宋体" w:hAnsi="宋体"/>
                <w:color w:val="000000"/>
                <w:szCs w:val="28"/>
              </w:rPr>
              <w:t>公示媒体</w:t>
            </w:r>
          </w:p>
        </w:tc>
        <w:tc>
          <w:tcPr>
            <w:tcW w:w="3716" w:type="dxa"/>
            <w:gridSpan w:val="8"/>
            <w:vAlign w:val="center"/>
          </w:tcPr>
          <w:p w14:paraId="34DF0C56">
            <w:pPr>
              <w:spacing w:line="320" w:lineRule="exact"/>
              <w:rPr>
                <w:rFonts w:ascii="宋体" w:hAnsi="宋体"/>
                <w:color w:val="000000"/>
                <w:szCs w:val="28"/>
              </w:rPr>
            </w:pPr>
            <w:r>
              <w:rPr>
                <w:rFonts w:hint="eastAsia" w:ascii="宋体" w:hAnsi="宋体" w:eastAsia="宋体" w:cs="Times New Roman"/>
                <w:color w:val="000000"/>
                <w:szCs w:val="28"/>
              </w:rPr>
              <w:t>武汉大学科技成果转化服务</w:t>
            </w:r>
            <w:r>
              <w:rPr>
                <w:rFonts w:hint="eastAsia" w:ascii="宋体" w:hAnsi="宋体" w:cs="Times New Roman"/>
                <w:color w:val="000000"/>
                <w:szCs w:val="28"/>
                <w:lang w:val="en-US" w:eastAsia="zh-CN"/>
              </w:rPr>
              <w:t>平台</w:t>
            </w:r>
            <w:r>
              <w:rPr>
                <w:rFonts w:hint="eastAsia" w:ascii="宋体" w:hAnsi="宋体" w:eastAsia="宋体" w:cs="Times New Roman"/>
                <w:color w:val="000000"/>
                <w:szCs w:val="28"/>
              </w:rPr>
              <w:t>网站</w:t>
            </w:r>
          </w:p>
        </w:tc>
        <w:tc>
          <w:tcPr>
            <w:tcW w:w="4459" w:type="dxa"/>
            <w:gridSpan w:val="7"/>
            <w:vAlign w:val="center"/>
          </w:tcPr>
          <w:p w14:paraId="3C1E31F2">
            <w:pPr>
              <w:spacing w:line="320" w:lineRule="exact"/>
              <w:rPr>
                <w:rFonts w:hint="eastAsia" w:ascii="宋体" w:hAnsi="宋体"/>
                <w:color w:val="000000"/>
                <w:szCs w:val="28"/>
                <w:lang w:val="en-US" w:eastAsia="zh-CN"/>
              </w:rPr>
            </w:pPr>
            <w:r>
              <w:rPr>
                <w:rFonts w:hint="eastAsia" w:ascii="宋体" w:hAnsi="宋体"/>
                <w:color w:val="000000"/>
                <w:szCs w:val="28"/>
                <w:lang w:val="en-US" w:eastAsia="zh-CN"/>
              </w:rPr>
              <w:t>卫星导航定位技术研究中心</w:t>
            </w:r>
          </w:p>
          <w:p w14:paraId="60862054">
            <w:pPr>
              <w:spacing w:line="320" w:lineRule="exact"/>
              <w:rPr>
                <w:rFonts w:ascii="宋体" w:hAnsi="宋体"/>
                <w:color w:val="000000"/>
                <w:szCs w:val="28"/>
              </w:rPr>
            </w:pPr>
            <w:r>
              <w:rPr>
                <w:rFonts w:hint="eastAsia" w:ascii="宋体" w:hAnsi="宋体"/>
                <w:spacing w:val="-20"/>
                <w:szCs w:val="28"/>
              </w:rPr>
              <w:t>网站</w:t>
            </w:r>
            <w:r>
              <w:rPr>
                <w:rFonts w:hint="eastAsia" w:ascii="宋体" w:hAnsi="宋体"/>
                <w:color w:val="000000"/>
                <w:spacing w:val="-20"/>
                <w:szCs w:val="28"/>
              </w:rPr>
              <w:t>(同步公示</w:t>
            </w:r>
            <w:r>
              <w:rPr>
                <w:rFonts w:hint="eastAsia" w:ascii="宋体" w:hAnsi="宋体"/>
                <w:color w:val="000000"/>
                <w:szCs w:val="28"/>
              </w:rPr>
              <w:t>)</w:t>
            </w:r>
          </w:p>
        </w:tc>
      </w:tr>
      <w:tr w14:paraId="3247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88" w:type="dxa"/>
            <w:gridSpan w:val="2"/>
            <w:vAlign w:val="center"/>
          </w:tcPr>
          <w:p w14:paraId="65421B24">
            <w:pPr>
              <w:spacing w:line="320" w:lineRule="exact"/>
              <w:jc w:val="center"/>
              <w:rPr>
                <w:rFonts w:ascii="宋体" w:hAnsi="宋体"/>
                <w:color w:val="000000"/>
                <w:szCs w:val="28"/>
              </w:rPr>
            </w:pPr>
            <w:r>
              <w:rPr>
                <w:rFonts w:hint="eastAsia" w:ascii="宋体" w:hAnsi="宋体"/>
                <w:color w:val="000000"/>
                <w:szCs w:val="28"/>
              </w:rPr>
              <w:t>公示</w:t>
            </w:r>
            <w:r>
              <w:rPr>
                <w:rFonts w:ascii="宋体" w:hAnsi="宋体"/>
                <w:color w:val="000000"/>
                <w:szCs w:val="28"/>
              </w:rPr>
              <w:t>日期</w:t>
            </w:r>
          </w:p>
        </w:tc>
        <w:tc>
          <w:tcPr>
            <w:tcW w:w="8175" w:type="dxa"/>
            <w:gridSpan w:val="15"/>
            <w:vAlign w:val="center"/>
          </w:tcPr>
          <w:p w14:paraId="15CFE8F0">
            <w:pPr>
              <w:spacing w:line="320" w:lineRule="exact"/>
              <w:rPr>
                <w:rFonts w:ascii="宋体" w:hAnsi="宋体"/>
                <w:szCs w:val="28"/>
              </w:rPr>
            </w:pPr>
            <w:r>
              <w:rPr>
                <w:rFonts w:hint="eastAsia" w:ascii="宋体" w:hAnsi="宋体"/>
                <w:szCs w:val="28"/>
              </w:rPr>
              <w:t>202</w:t>
            </w:r>
            <w:r>
              <w:rPr>
                <w:rFonts w:ascii="宋体" w:hAnsi="宋体"/>
                <w:szCs w:val="28"/>
              </w:rPr>
              <w:t>4</w:t>
            </w:r>
            <w:r>
              <w:rPr>
                <w:rFonts w:hint="eastAsia" w:ascii="宋体" w:hAnsi="宋体"/>
                <w:szCs w:val="28"/>
              </w:rPr>
              <w:t>年</w:t>
            </w:r>
            <w:r>
              <w:rPr>
                <w:rFonts w:hint="eastAsia" w:ascii="宋体" w:hAnsi="宋体"/>
                <w:szCs w:val="28"/>
                <w:lang w:val="en-US" w:eastAsia="zh-CN"/>
              </w:rPr>
              <w:t>7</w:t>
            </w:r>
            <w:r>
              <w:rPr>
                <w:rFonts w:hint="eastAsia" w:ascii="宋体" w:hAnsi="宋体"/>
                <w:szCs w:val="28"/>
              </w:rPr>
              <w:t>月</w:t>
            </w:r>
            <w:r>
              <w:rPr>
                <w:rFonts w:hint="eastAsia" w:ascii="宋体" w:hAnsi="宋体"/>
                <w:szCs w:val="28"/>
                <w:lang w:val="en-US" w:eastAsia="zh-CN"/>
              </w:rPr>
              <w:t>29</w:t>
            </w:r>
            <w:r>
              <w:rPr>
                <w:rFonts w:hint="eastAsia" w:ascii="宋体" w:hAnsi="宋体"/>
                <w:szCs w:val="28"/>
              </w:rPr>
              <w:t>日--202</w:t>
            </w:r>
            <w:r>
              <w:rPr>
                <w:rFonts w:ascii="宋体" w:hAnsi="宋体"/>
                <w:szCs w:val="28"/>
              </w:rPr>
              <w:t>4</w:t>
            </w:r>
            <w:r>
              <w:rPr>
                <w:rFonts w:hint="eastAsia" w:ascii="宋体" w:hAnsi="宋体"/>
                <w:szCs w:val="28"/>
              </w:rPr>
              <w:t xml:space="preserve">年 </w:t>
            </w:r>
            <w:r>
              <w:rPr>
                <w:rFonts w:hint="eastAsia" w:ascii="宋体" w:hAnsi="宋体"/>
                <w:szCs w:val="28"/>
                <w:lang w:val="en-US" w:eastAsia="zh-CN"/>
              </w:rPr>
              <w:t>8</w:t>
            </w:r>
            <w:r>
              <w:rPr>
                <w:rFonts w:hint="eastAsia" w:ascii="宋体" w:hAnsi="宋体"/>
                <w:szCs w:val="28"/>
              </w:rPr>
              <w:t>月</w:t>
            </w:r>
            <w:r>
              <w:rPr>
                <w:rFonts w:hint="eastAsia" w:ascii="宋体" w:hAnsi="宋体"/>
                <w:szCs w:val="28"/>
                <w:lang w:val="en-US" w:eastAsia="zh-CN"/>
              </w:rPr>
              <w:t>16</w:t>
            </w:r>
            <w:r>
              <w:rPr>
                <w:rFonts w:hint="eastAsia" w:ascii="宋体" w:hAnsi="宋体"/>
                <w:szCs w:val="28"/>
              </w:rPr>
              <w:t>日</w:t>
            </w:r>
          </w:p>
        </w:tc>
      </w:tr>
      <w:tr w14:paraId="0B1D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88" w:type="dxa"/>
            <w:gridSpan w:val="2"/>
            <w:vAlign w:val="center"/>
          </w:tcPr>
          <w:p w14:paraId="6C047AC9">
            <w:pPr>
              <w:spacing w:line="320" w:lineRule="exact"/>
              <w:jc w:val="center"/>
              <w:rPr>
                <w:rFonts w:ascii="宋体" w:hAnsi="宋体"/>
                <w:color w:val="000000"/>
                <w:szCs w:val="28"/>
              </w:rPr>
            </w:pPr>
            <w:r>
              <w:rPr>
                <w:rFonts w:hint="eastAsia" w:ascii="宋体" w:hAnsi="宋体"/>
                <w:color w:val="000000"/>
                <w:szCs w:val="28"/>
              </w:rPr>
              <w:t>公示后的决定意见</w:t>
            </w:r>
          </w:p>
        </w:tc>
        <w:tc>
          <w:tcPr>
            <w:tcW w:w="8175" w:type="dxa"/>
            <w:gridSpan w:val="15"/>
            <w:vAlign w:val="center"/>
          </w:tcPr>
          <w:p w14:paraId="47F153DB">
            <w:pPr>
              <w:spacing w:line="320" w:lineRule="exact"/>
              <w:rPr>
                <w:rFonts w:ascii="宋体" w:hAnsi="宋体"/>
                <w:color w:val="000000"/>
                <w:szCs w:val="28"/>
              </w:rPr>
            </w:pPr>
            <w:r>
              <w:rPr>
                <w:rFonts w:hint="eastAsia" w:ascii="宋体" w:hAnsi="宋体"/>
                <w:color w:val="000000"/>
                <w:szCs w:val="28"/>
              </w:rPr>
              <w:t>在公示无异议情况下，此公示即成为公示后决定意见</w:t>
            </w:r>
          </w:p>
        </w:tc>
      </w:tr>
      <w:tr w14:paraId="4B3E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563" w:type="dxa"/>
            <w:gridSpan w:val="17"/>
          </w:tcPr>
          <w:p w14:paraId="71691D45">
            <w:pPr>
              <w:spacing w:line="320" w:lineRule="exact"/>
              <w:rPr>
                <w:rFonts w:ascii="宋体" w:hAnsi="宋体"/>
                <w:color w:val="000000"/>
                <w:sz w:val="21"/>
                <w:szCs w:val="21"/>
              </w:rPr>
            </w:pPr>
            <w:r>
              <w:rPr>
                <w:rFonts w:hint="eastAsia" w:ascii="宋体" w:hAnsi="宋体"/>
                <w:color w:val="000000"/>
                <w:sz w:val="21"/>
                <w:szCs w:val="21"/>
              </w:rPr>
              <w:t>备注说明：（1）受让单位非一次性向我校提供款项的，非税收类直接成本和首次税收成本（开发票纳税），在第一次到账时作为直接成本扣除；对研发团队的奖励，按实际到款期数按期进行公示。（2）无论获奖成员个人要求一年或分年取得奖励，均按上述公示形成的成员获奖比例对应的金额执行奖励并依法纳税。（3）公示受理机构：武汉大学科技成果转化服务中心</w:t>
            </w:r>
            <w:r>
              <w:rPr>
                <w:rFonts w:hint="eastAsia" w:ascii="宋体" w:hAnsi="宋体"/>
                <w:color w:val="000000"/>
                <w:sz w:val="21"/>
                <w:szCs w:val="21"/>
                <w:lang w:eastAsia="zh-CN"/>
              </w:rPr>
              <w:t>（</w:t>
            </w:r>
            <w:r>
              <w:rPr>
                <w:rFonts w:hint="eastAsia" w:ascii="宋体" w:hAnsi="宋体"/>
                <w:color w:val="000000"/>
                <w:sz w:val="21"/>
                <w:szCs w:val="21"/>
                <w:lang w:val="en-US" w:eastAsia="zh-CN"/>
              </w:rPr>
              <w:t>技术转移中心）</w:t>
            </w:r>
            <w:r>
              <w:rPr>
                <w:rFonts w:hint="eastAsia" w:ascii="宋体" w:hAnsi="宋体"/>
                <w:color w:val="000000"/>
                <w:sz w:val="21"/>
                <w:szCs w:val="21"/>
              </w:rPr>
              <w:t>。联系人:谢老师,联系</w:t>
            </w:r>
            <w:r>
              <w:rPr>
                <w:rFonts w:ascii="宋体" w:hAnsi="宋体"/>
                <w:color w:val="000000"/>
                <w:sz w:val="21"/>
                <w:szCs w:val="21"/>
              </w:rPr>
              <w:t>电话</w:t>
            </w:r>
            <w:r>
              <w:rPr>
                <w:rFonts w:hint="eastAsia" w:ascii="宋体" w:hAnsi="宋体"/>
                <w:color w:val="000000"/>
                <w:sz w:val="21"/>
                <w:szCs w:val="21"/>
              </w:rPr>
              <w:t>:027-</w:t>
            </w:r>
            <w:r>
              <w:rPr>
                <w:rFonts w:hint="eastAsia" w:ascii="宋体" w:hAnsi="宋体"/>
                <w:color w:val="000000"/>
                <w:sz w:val="21"/>
                <w:szCs w:val="21"/>
                <w:lang w:val="en-US" w:eastAsia="zh-CN"/>
              </w:rPr>
              <w:t>68761162</w:t>
            </w:r>
          </w:p>
        </w:tc>
      </w:tr>
    </w:tbl>
    <w:p w14:paraId="78DA228A">
      <w:pPr>
        <w:rPr>
          <w:b w:val="0"/>
          <w:bCs/>
        </w:rPr>
      </w:pPr>
    </w:p>
    <w:sectPr>
      <w:footerReference r:id="rId3" w:type="default"/>
      <w:pgSz w:w="11906" w:h="16838"/>
      <w:pgMar w:top="1440" w:right="141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2A967">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p w14:paraId="1DC6243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VhMmM0ZmZmYWU2YWE3MDAwNjVhNDEwYWRiNzgyMzAifQ=="/>
  </w:docVars>
  <w:rsids>
    <w:rsidRoot w:val="00E60CC2"/>
    <w:rsid w:val="00006F67"/>
    <w:rsid w:val="00010035"/>
    <w:rsid w:val="00034B67"/>
    <w:rsid w:val="00055613"/>
    <w:rsid w:val="00057B64"/>
    <w:rsid w:val="000631BF"/>
    <w:rsid w:val="00084607"/>
    <w:rsid w:val="0008475E"/>
    <w:rsid w:val="000907B3"/>
    <w:rsid w:val="00091E4C"/>
    <w:rsid w:val="000954CA"/>
    <w:rsid w:val="000C053E"/>
    <w:rsid w:val="000D5595"/>
    <w:rsid w:val="000D6B4C"/>
    <w:rsid w:val="000E6F81"/>
    <w:rsid w:val="001014FF"/>
    <w:rsid w:val="00101F56"/>
    <w:rsid w:val="0010613A"/>
    <w:rsid w:val="0010616E"/>
    <w:rsid w:val="00141DE9"/>
    <w:rsid w:val="0015140C"/>
    <w:rsid w:val="001572B9"/>
    <w:rsid w:val="001632B7"/>
    <w:rsid w:val="00172809"/>
    <w:rsid w:val="0019635C"/>
    <w:rsid w:val="0019638D"/>
    <w:rsid w:val="001B4AE4"/>
    <w:rsid w:val="001D5CBA"/>
    <w:rsid w:val="001E337B"/>
    <w:rsid w:val="001E362D"/>
    <w:rsid w:val="001F09F7"/>
    <w:rsid w:val="00202202"/>
    <w:rsid w:val="002068A7"/>
    <w:rsid w:val="002203D1"/>
    <w:rsid w:val="00224327"/>
    <w:rsid w:val="002338B9"/>
    <w:rsid w:val="0023687E"/>
    <w:rsid w:val="00241933"/>
    <w:rsid w:val="002507FD"/>
    <w:rsid w:val="0025579A"/>
    <w:rsid w:val="00276CAD"/>
    <w:rsid w:val="00283833"/>
    <w:rsid w:val="00284CB6"/>
    <w:rsid w:val="002939CF"/>
    <w:rsid w:val="002A66D9"/>
    <w:rsid w:val="002C239F"/>
    <w:rsid w:val="002D013B"/>
    <w:rsid w:val="002D5E62"/>
    <w:rsid w:val="002D6EA0"/>
    <w:rsid w:val="002E1A85"/>
    <w:rsid w:val="00303239"/>
    <w:rsid w:val="00314575"/>
    <w:rsid w:val="00320028"/>
    <w:rsid w:val="00324A80"/>
    <w:rsid w:val="00326A67"/>
    <w:rsid w:val="00336CFE"/>
    <w:rsid w:val="0033721F"/>
    <w:rsid w:val="00343B72"/>
    <w:rsid w:val="00345EFF"/>
    <w:rsid w:val="00346BE4"/>
    <w:rsid w:val="00354A14"/>
    <w:rsid w:val="00355438"/>
    <w:rsid w:val="00356B2B"/>
    <w:rsid w:val="00360692"/>
    <w:rsid w:val="00374701"/>
    <w:rsid w:val="00376505"/>
    <w:rsid w:val="003953C6"/>
    <w:rsid w:val="003977CF"/>
    <w:rsid w:val="003B2B43"/>
    <w:rsid w:val="003B4CDD"/>
    <w:rsid w:val="003B61C5"/>
    <w:rsid w:val="003C52B9"/>
    <w:rsid w:val="003D37DB"/>
    <w:rsid w:val="003F5E44"/>
    <w:rsid w:val="0040513D"/>
    <w:rsid w:val="00406685"/>
    <w:rsid w:val="004219CC"/>
    <w:rsid w:val="004258BF"/>
    <w:rsid w:val="00435C5F"/>
    <w:rsid w:val="00444C14"/>
    <w:rsid w:val="00446D23"/>
    <w:rsid w:val="0045782B"/>
    <w:rsid w:val="004631FF"/>
    <w:rsid w:val="004721C4"/>
    <w:rsid w:val="004838CE"/>
    <w:rsid w:val="004A50E0"/>
    <w:rsid w:val="004B4A44"/>
    <w:rsid w:val="004C534A"/>
    <w:rsid w:val="004C7678"/>
    <w:rsid w:val="004D5A9A"/>
    <w:rsid w:val="004E2232"/>
    <w:rsid w:val="004E472B"/>
    <w:rsid w:val="004F46F5"/>
    <w:rsid w:val="004F67B6"/>
    <w:rsid w:val="00505A8B"/>
    <w:rsid w:val="0050747D"/>
    <w:rsid w:val="005225CD"/>
    <w:rsid w:val="005249AC"/>
    <w:rsid w:val="00571D2B"/>
    <w:rsid w:val="00573ABA"/>
    <w:rsid w:val="005751EA"/>
    <w:rsid w:val="005816C7"/>
    <w:rsid w:val="00584227"/>
    <w:rsid w:val="00584F6A"/>
    <w:rsid w:val="00592590"/>
    <w:rsid w:val="005934EC"/>
    <w:rsid w:val="00593FF4"/>
    <w:rsid w:val="005A7490"/>
    <w:rsid w:val="005B4F44"/>
    <w:rsid w:val="005C6624"/>
    <w:rsid w:val="005D1EED"/>
    <w:rsid w:val="005D4F10"/>
    <w:rsid w:val="00606206"/>
    <w:rsid w:val="00607083"/>
    <w:rsid w:val="00612A53"/>
    <w:rsid w:val="0063156F"/>
    <w:rsid w:val="0063658B"/>
    <w:rsid w:val="00640E2F"/>
    <w:rsid w:val="00641C01"/>
    <w:rsid w:val="00644F99"/>
    <w:rsid w:val="0065308E"/>
    <w:rsid w:val="00670E94"/>
    <w:rsid w:val="00673D19"/>
    <w:rsid w:val="00694AE0"/>
    <w:rsid w:val="0069523E"/>
    <w:rsid w:val="006A2946"/>
    <w:rsid w:val="006C1030"/>
    <w:rsid w:val="006D776B"/>
    <w:rsid w:val="006E11B0"/>
    <w:rsid w:val="006E419C"/>
    <w:rsid w:val="006E510E"/>
    <w:rsid w:val="006E64CE"/>
    <w:rsid w:val="00717443"/>
    <w:rsid w:val="00717507"/>
    <w:rsid w:val="00724F7F"/>
    <w:rsid w:val="0072731B"/>
    <w:rsid w:val="007337BB"/>
    <w:rsid w:val="00735BC7"/>
    <w:rsid w:val="00737006"/>
    <w:rsid w:val="00747C93"/>
    <w:rsid w:val="007531CD"/>
    <w:rsid w:val="00757CF5"/>
    <w:rsid w:val="00757D06"/>
    <w:rsid w:val="007658C1"/>
    <w:rsid w:val="007749A6"/>
    <w:rsid w:val="007876A0"/>
    <w:rsid w:val="007A6FE1"/>
    <w:rsid w:val="007D335F"/>
    <w:rsid w:val="007E0A54"/>
    <w:rsid w:val="00803155"/>
    <w:rsid w:val="00804B51"/>
    <w:rsid w:val="008156BC"/>
    <w:rsid w:val="008223C3"/>
    <w:rsid w:val="00852D76"/>
    <w:rsid w:val="008535EA"/>
    <w:rsid w:val="00855BAF"/>
    <w:rsid w:val="0085731B"/>
    <w:rsid w:val="00870B25"/>
    <w:rsid w:val="00872E3D"/>
    <w:rsid w:val="00875AC3"/>
    <w:rsid w:val="0088383D"/>
    <w:rsid w:val="00897124"/>
    <w:rsid w:val="00897ADE"/>
    <w:rsid w:val="008B1B0A"/>
    <w:rsid w:val="008C02C4"/>
    <w:rsid w:val="008D1825"/>
    <w:rsid w:val="008D234F"/>
    <w:rsid w:val="008D3A1B"/>
    <w:rsid w:val="008E2260"/>
    <w:rsid w:val="008E63A6"/>
    <w:rsid w:val="008F25FD"/>
    <w:rsid w:val="008F4A74"/>
    <w:rsid w:val="008F52CB"/>
    <w:rsid w:val="008F549D"/>
    <w:rsid w:val="00900AA3"/>
    <w:rsid w:val="00904C67"/>
    <w:rsid w:val="00911DFA"/>
    <w:rsid w:val="009304C0"/>
    <w:rsid w:val="0094721D"/>
    <w:rsid w:val="00954449"/>
    <w:rsid w:val="00955509"/>
    <w:rsid w:val="0096137D"/>
    <w:rsid w:val="009642AD"/>
    <w:rsid w:val="009747FA"/>
    <w:rsid w:val="009944B7"/>
    <w:rsid w:val="009A7906"/>
    <w:rsid w:val="009B0457"/>
    <w:rsid w:val="009B7949"/>
    <w:rsid w:val="009C24B6"/>
    <w:rsid w:val="009D51E2"/>
    <w:rsid w:val="009E39C6"/>
    <w:rsid w:val="009F7AA7"/>
    <w:rsid w:val="00A11285"/>
    <w:rsid w:val="00A22D46"/>
    <w:rsid w:val="00A26B7B"/>
    <w:rsid w:val="00A3141D"/>
    <w:rsid w:val="00A32C90"/>
    <w:rsid w:val="00A36566"/>
    <w:rsid w:val="00A3757E"/>
    <w:rsid w:val="00A430AA"/>
    <w:rsid w:val="00A471DE"/>
    <w:rsid w:val="00A5185D"/>
    <w:rsid w:val="00A560F9"/>
    <w:rsid w:val="00A717E2"/>
    <w:rsid w:val="00A760D3"/>
    <w:rsid w:val="00A855D6"/>
    <w:rsid w:val="00A97682"/>
    <w:rsid w:val="00AB084A"/>
    <w:rsid w:val="00AB42C9"/>
    <w:rsid w:val="00AD3DD2"/>
    <w:rsid w:val="00AD69A5"/>
    <w:rsid w:val="00AE27AB"/>
    <w:rsid w:val="00AE6A41"/>
    <w:rsid w:val="00AF69FF"/>
    <w:rsid w:val="00B03DCD"/>
    <w:rsid w:val="00B0694A"/>
    <w:rsid w:val="00B07C68"/>
    <w:rsid w:val="00B35613"/>
    <w:rsid w:val="00B4653E"/>
    <w:rsid w:val="00B51182"/>
    <w:rsid w:val="00B56043"/>
    <w:rsid w:val="00B60692"/>
    <w:rsid w:val="00B63856"/>
    <w:rsid w:val="00B65E8C"/>
    <w:rsid w:val="00B67A71"/>
    <w:rsid w:val="00B731A7"/>
    <w:rsid w:val="00B90E2D"/>
    <w:rsid w:val="00B96EC3"/>
    <w:rsid w:val="00BA26C7"/>
    <w:rsid w:val="00BA6151"/>
    <w:rsid w:val="00BB3748"/>
    <w:rsid w:val="00BB3E94"/>
    <w:rsid w:val="00BB65BF"/>
    <w:rsid w:val="00BB6C96"/>
    <w:rsid w:val="00BC393B"/>
    <w:rsid w:val="00BE295D"/>
    <w:rsid w:val="00BE5256"/>
    <w:rsid w:val="00BF1618"/>
    <w:rsid w:val="00BF60B6"/>
    <w:rsid w:val="00C12434"/>
    <w:rsid w:val="00C1442F"/>
    <w:rsid w:val="00C174E6"/>
    <w:rsid w:val="00C230DF"/>
    <w:rsid w:val="00C23727"/>
    <w:rsid w:val="00C37D8B"/>
    <w:rsid w:val="00C5403F"/>
    <w:rsid w:val="00C62B9B"/>
    <w:rsid w:val="00C65CB1"/>
    <w:rsid w:val="00C67E94"/>
    <w:rsid w:val="00C80CB6"/>
    <w:rsid w:val="00C857B5"/>
    <w:rsid w:val="00C8698F"/>
    <w:rsid w:val="00CA4FD2"/>
    <w:rsid w:val="00CA5A14"/>
    <w:rsid w:val="00CA7F8D"/>
    <w:rsid w:val="00CC23FC"/>
    <w:rsid w:val="00CC5CE1"/>
    <w:rsid w:val="00CD0F2D"/>
    <w:rsid w:val="00CD6B84"/>
    <w:rsid w:val="00CE0677"/>
    <w:rsid w:val="00CE55CF"/>
    <w:rsid w:val="00CF100C"/>
    <w:rsid w:val="00CF432F"/>
    <w:rsid w:val="00D05073"/>
    <w:rsid w:val="00D06ABE"/>
    <w:rsid w:val="00D10C4A"/>
    <w:rsid w:val="00D16290"/>
    <w:rsid w:val="00D25B0B"/>
    <w:rsid w:val="00D45676"/>
    <w:rsid w:val="00D51EF2"/>
    <w:rsid w:val="00D530F1"/>
    <w:rsid w:val="00D54EA9"/>
    <w:rsid w:val="00D55BCC"/>
    <w:rsid w:val="00D563FD"/>
    <w:rsid w:val="00D56D8C"/>
    <w:rsid w:val="00D576E3"/>
    <w:rsid w:val="00D62098"/>
    <w:rsid w:val="00D63B4C"/>
    <w:rsid w:val="00D753E9"/>
    <w:rsid w:val="00D9699A"/>
    <w:rsid w:val="00DB6A73"/>
    <w:rsid w:val="00DC7702"/>
    <w:rsid w:val="00DD26AF"/>
    <w:rsid w:val="00DE6A88"/>
    <w:rsid w:val="00DF79A0"/>
    <w:rsid w:val="00E00F34"/>
    <w:rsid w:val="00E15FA1"/>
    <w:rsid w:val="00E169F8"/>
    <w:rsid w:val="00E17181"/>
    <w:rsid w:val="00E23859"/>
    <w:rsid w:val="00E52162"/>
    <w:rsid w:val="00E52735"/>
    <w:rsid w:val="00E52BAB"/>
    <w:rsid w:val="00E54228"/>
    <w:rsid w:val="00E56E02"/>
    <w:rsid w:val="00E60CC2"/>
    <w:rsid w:val="00E66531"/>
    <w:rsid w:val="00E93476"/>
    <w:rsid w:val="00E95D81"/>
    <w:rsid w:val="00E96C1F"/>
    <w:rsid w:val="00EB188F"/>
    <w:rsid w:val="00EB36E5"/>
    <w:rsid w:val="00EB5898"/>
    <w:rsid w:val="00EC197E"/>
    <w:rsid w:val="00EC3D82"/>
    <w:rsid w:val="00ED004C"/>
    <w:rsid w:val="00ED15E3"/>
    <w:rsid w:val="00ED607F"/>
    <w:rsid w:val="00EE182E"/>
    <w:rsid w:val="00F02BEC"/>
    <w:rsid w:val="00F37568"/>
    <w:rsid w:val="00F63BA1"/>
    <w:rsid w:val="00F7095A"/>
    <w:rsid w:val="00F735AE"/>
    <w:rsid w:val="00F82884"/>
    <w:rsid w:val="00F86349"/>
    <w:rsid w:val="00FA131D"/>
    <w:rsid w:val="00FA7F33"/>
    <w:rsid w:val="00FB7026"/>
    <w:rsid w:val="00FD7FF1"/>
    <w:rsid w:val="00FE03E2"/>
    <w:rsid w:val="00FF35C5"/>
    <w:rsid w:val="00FF6435"/>
    <w:rsid w:val="01050A6A"/>
    <w:rsid w:val="021D7E00"/>
    <w:rsid w:val="02505238"/>
    <w:rsid w:val="042D11FD"/>
    <w:rsid w:val="04492C16"/>
    <w:rsid w:val="062644FE"/>
    <w:rsid w:val="077D08BD"/>
    <w:rsid w:val="09AE37F2"/>
    <w:rsid w:val="0B644703"/>
    <w:rsid w:val="0C7C41C9"/>
    <w:rsid w:val="0D2C6E76"/>
    <w:rsid w:val="0D7B7387"/>
    <w:rsid w:val="0E4A2DF3"/>
    <w:rsid w:val="10016DAF"/>
    <w:rsid w:val="12450981"/>
    <w:rsid w:val="154F5BA2"/>
    <w:rsid w:val="1675767A"/>
    <w:rsid w:val="18D655D7"/>
    <w:rsid w:val="19DD2C1E"/>
    <w:rsid w:val="1A8228D1"/>
    <w:rsid w:val="1AF515DD"/>
    <w:rsid w:val="1B2F3F83"/>
    <w:rsid w:val="1C3B556F"/>
    <w:rsid w:val="1C4014A2"/>
    <w:rsid w:val="1CC70046"/>
    <w:rsid w:val="1D074C94"/>
    <w:rsid w:val="1E996FB0"/>
    <w:rsid w:val="22F27508"/>
    <w:rsid w:val="24C5131B"/>
    <w:rsid w:val="263734DD"/>
    <w:rsid w:val="273C2857"/>
    <w:rsid w:val="27D85E30"/>
    <w:rsid w:val="281F0EF1"/>
    <w:rsid w:val="288B4A05"/>
    <w:rsid w:val="29192A23"/>
    <w:rsid w:val="2A215BA1"/>
    <w:rsid w:val="2AEA653E"/>
    <w:rsid w:val="2AF2281A"/>
    <w:rsid w:val="2AF30182"/>
    <w:rsid w:val="2BF8318F"/>
    <w:rsid w:val="2D0E7D85"/>
    <w:rsid w:val="2DF55EC4"/>
    <w:rsid w:val="2E3B1E78"/>
    <w:rsid w:val="30414807"/>
    <w:rsid w:val="331C331E"/>
    <w:rsid w:val="3342170A"/>
    <w:rsid w:val="33D9775A"/>
    <w:rsid w:val="349935FA"/>
    <w:rsid w:val="36BF2CD3"/>
    <w:rsid w:val="370C1F2A"/>
    <w:rsid w:val="38E840AA"/>
    <w:rsid w:val="3AB61077"/>
    <w:rsid w:val="3AEE7F15"/>
    <w:rsid w:val="3B474C47"/>
    <w:rsid w:val="3BDD60FB"/>
    <w:rsid w:val="3D186F03"/>
    <w:rsid w:val="3D8E0654"/>
    <w:rsid w:val="3FA517AF"/>
    <w:rsid w:val="3FB57AA2"/>
    <w:rsid w:val="405F6CD9"/>
    <w:rsid w:val="40B41AC9"/>
    <w:rsid w:val="41237486"/>
    <w:rsid w:val="440C1E38"/>
    <w:rsid w:val="45261128"/>
    <w:rsid w:val="452D57E1"/>
    <w:rsid w:val="458E45F3"/>
    <w:rsid w:val="45EF1C55"/>
    <w:rsid w:val="46BD4279"/>
    <w:rsid w:val="49EA1D7F"/>
    <w:rsid w:val="4B9170C7"/>
    <w:rsid w:val="4C4A7853"/>
    <w:rsid w:val="4C5E6A8C"/>
    <w:rsid w:val="503225F5"/>
    <w:rsid w:val="516A2ED9"/>
    <w:rsid w:val="51D358BC"/>
    <w:rsid w:val="529616AA"/>
    <w:rsid w:val="53DA6D18"/>
    <w:rsid w:val="54367C81"/>
    <w:rsid w:val="56052DE9"/>
    <w:rsid w:val="560C1D5C"/>
    <w:rsid w:val="56406FAA"/>
    <w:rsid w:val="565D2D90"/>
    <w:rsid w:val="566F6AB3"/>
    <w:rsid w:val="57983C2A"/>
    <w:rsid w:val="59AB5FB4"/>
    <w:rsid w:val="5C9F16CD"/>
    <w:rsid w:val="5CDF255D"/>
    <w:rsid w:val="5D174ECB"/>
    <w:rsid w:val="5E020A30"/>
    <w:rsid w:val="655A6C42"/>
    <w:rsid w:val="6A337FF8"/>
    <w:rsid w:val="6B476337"/>
    <w:rsid w:val="6B751620"/>
    <w:rsid w:val="6C247626"/>
    <w:rsid w:val="6C3D5D0B"/>
    <w:rsid w:val="6C6226A0"/>
    <w:rsid w:val="6CD83182"/>
    <w:rsid w:val="6D2142BB"/>
    <w:rsid w:val="6D6E24C8"/>
    <w:rsid w:val="73D339EE"/>
    <w:rsid w:val="758B4810"/>
    <w:rsid w:val="771D7EC2"/>
    <w:rsid w:val="784F1022"/>
    <w:rsid w:val="78674ED1"/>
    <w:rsid w:val="791B1635"/>
    <w:rsid w:val="79307012"/>
    <w:rsid w:val="7A24483B"/>
    <w:rsid w:val="7AFA3E35"/>
    <w:rsid w:val="7B3F1E6E"/>
    <w:rsid w:val="7BFB3002"/>
    <w:rsid w:val="7C0C7969"/>
    <w:rsid w:val="7CBE5C73"/>
    <w:rsid w:val="7CCB0E9C"/>
    <w:rsid w:val="7F0669C2"/>
    <w:rsid w:val="7F9943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2"/>
      <w:lang w:val="en-US" w:eastAsia="zh-CN" w:bidi="ar-SA"/>
    </w:rPr>
  </w:style>
  <w:style w:type="character" w:default="1" w:styleId="11">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unhideWhenUsed/>
    <w:qFormat/>
    <w:uiPriority w:val="99"/>
    <w:pPr>
      <w:jc w:val="left"/>
    </w:pPr>
  </w:style>
  <w:style w:type="paragraph" w:styleId="3">
    <w:name w:val="Balloon Text"/>
    <w:basedOn w:val="1"/>
    <w:link w:val="17"/>
    <w:autoRedefine/>
    <w:unhideWhenUsed/>
    <w:qFormat/>
    <w:uiPriority w:val="99"/>
    <w:rPr>
      <w:sz w:val="18"/>
      <w:szCs w:val="18"/>
    </w:rPr>
  </w:style>
  <w:style w:type="paragraph" w:styleId="4">
    <w:name w:val="footer"/>
    <w:basedOn w:val="1"/>
    <w:link w:val="18"/>
    <w:autoRedefine/>
    <w:unhideWhenUsed/>
    <w:qFormat/>
    <w:uiPriority w:val="99"/>
    <w:pPr>
      <w:tabs>
        <w:tab w:val="center" w:pos="4153"/>
        <w:tab w:val="right" w:pos="8306"/>
      </w:tabs>
      <w:snapToGrid w:val="0"/>
      <w:jc w:val="left"/>
    </w:pPr>
    <w:rPr>
      <w:sz w:val="18"/>
      <w:szCs w:val="18"/>
    </w:rPr>
  </w:style>
  <w:style w:type="paragraph" w:styleId="5">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autoRedefine/>
    <w:unhideWhenUsed/>
    <w:qFormat/>
    <w:uiPriority w:val="99"/>
    <w:pPr>
      <w:widowControl/>
      <w:jc w:val="left"/>
    </w:pPr>
    <w:rPr>
      <w:rFonts w:ascii="Calibri" w:hAnsi="Calibri"/>
      <w:kern w:val="0"/>
      <w:sz w:val="20"/>
      <w:szCs w:val="20"/>
    </w:rPr>
  </w:style>
  <w:style w:type="paragraph" w:styleId="7">
    <w:name w:val="annotation subject"/>
    <w:basedOn w:val="2"/>
    <w:next w:val="2"/>
    <w:link w:val="19"/>
    <w:autoRedefine/>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Medium Shading 2 Accent 5"/>
    <w:basedOn w:val="8"/>
    <w:autoRedefine/>
    <w:qFormat/>
    <w:uiPriority w:val="64"/>
    <w:rPr>
      <w:rFonts w:ascii="Calibri" w:hAnsi="Calibri"/>
      <w:sz w:val="22"/>
      <w:szCs w:val="22"/>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l2br w:val="nil"/>
          <w:tr2bl w:val="nil"/>
        </w:tcBorders>
        <w:shd w:val="clear" w:color="auto" w:fill="4BACC6"/>
      </w:tcPr>
    </w:tblStylePr>
    <w:tblStylePr w:type="lastRow">
      <w:pPr>
        <w:spacing w:before="0" w:after="0" w:line="240" w:lineRule="auto"/>
      </w:pPr>
      <w:rPr>
        <w:color w:val="000000"/>
      </w:rPr>
      <w:tbl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l2br w:val="nil"/>
          <w:tr2bl w:val="nil"/>
        </w:tcBorders>
      </w:tcPr>
    </w:tblStylePr>
    <w:tblStylePr w:type="nwCell">
      <w:rPr>
        <w:color w:val="FFFFFF"/>
      </w:rPr>
      <w:tblPr/>
      <w:tcPr>
        <w:tcBorders>
          <w:top w:val="single" w:color="auto" w:sz="18" w:space="0"/>
          <w:left w:val="single" w:color="auto" w:sz="18" w:space="0"/>
          <w:bottom w:val="nil"/>
          <w:right w:val="nil"/>
          <w:insideH w:val="nil"/>
          <w:insideV w:val="nil"/>
          <w:tl2br w:val="nil"/>
          <w:tr2bl w:val="nil"/>
        </w:tcBorders>
      </w:tcPr>
    </w:tblStylePr>
  </w:style>
  <w:style w:type="character" w:styleId="12">
    <w:name w:val="Hyperlink"/>
    <w:autoRedefine/>
    <w:unhideWhenUsed/>
    <w:qFormat/>
    <w:uiPriority w:val="99"/>
    <w:rPr>
      <w:color w:val="0000FF"/>
      <w:u w:val="single"/>
    </w:rPr>
  </w:style>
  <w:style w:type="character" w:styleId="13">
    <w:name w:val="annotation reference"/>
    <w:autoRedefine/>
    <w:unhideWhenUsed/>
    <w:qFormat/>
    <w:uiPriority w:val="99"/>
    <w:rPr>
      <w:sz w:val="21"/>
      <w:szCs w:val="21"/>
    </w:rPr>
  </w:style>
  <w:style w:type="character" w:customStyle="1" w:styleId="14">
    <w:name w:val="批注文字 字符"/>
    <w:link w:val="2"/>
    <w:autoRedefine/>
    <w:semiHidden/>
    <w:qFormat/>
    <w:uiPriority w:val="99"/>
    <w:rPr>
      <w:kern w:val="2"/>
      <w:sz w:val="28"/>
      <w:szCs w:val="22"/>
    </w:rPr>
  </w:style>
  <w:style w:type="character" w:customStyle="1" w:styleId="15">
    <w:name w:val="_Style 14"/>
    <w:autoRedefine/>
    <w:qFormat/>
    <w:uiPriority w:val="19"/>
    <w:rPr>
      <w:i/>
      <w:iCs/>
      <w:color w:val="000000"/>
    </w:rPr>
  </w:style>
  <w:style w:type="character" w:customStyle="1" w:styleId="16">
    <w:name w:val="脚注文本 字符"/>
    <w:basedOn w:val="11"/>
    <w:link w:val="6"/>
    <w:autoRedefine/>
    <w:qFormat/>
    <w:uiPriority w:val="99"/>
  </w:style>
  <w:style w:type="character" w:customStyle="1" w:styleId="17">
    <w:name w:val="批注框文本 字符"/>
    <w:link w:val="3"/>
    <w:autoRedefine/>
    <w:semiHidden/>
    <w:qFormat/>
    <w:uiPriority w:val="99"/>
    <w:rPr>
      <w:kern w:val="2"/>
      <w:sz w:val="18"/>
      <w:szCs w:val="18"/>
    </w:rPr>
  </w:style>
  <w:style w:type="character" w:customStyle="1" w:styleId="18">
    <w:name w:val="页脚 字符"/>
    <w:link w:val="4"/>
    <w:autoRedefine/>
    <w:qFormat/>
    <w:uiPriority w:val="99"/>
    <w:rPr>
      <w:kern w:val="2"/>
      <w:sz w:val="18"/>
      <w:szCs w:val="18"/>
    </w:rPr>
  </w:style>
  <w:style w:type="character" w:customStyle="1" w:styleId="19">
    <w:name w:val="批注主题 字符"/>
    <w:link w:val="7"/>
    <w:autoRedefine/>
    <w:semiHidden/>
    <w:qFormat/>
    <w:uiPriority w:val="99"/>
    <w:rPr>
      <w:b/>
      <w:bCs/>
      <w:kern w:val="2"/>
      <w:sz w:val="28"/>
      <w:szCs w:val="22"/>
    </w:rPr>
  </w:style>
  <w:style w:type="character" w:customStyle="1" w:styleId="20">
    <w:name w:val="页眉 字符"/>
    <w:link w:val="5"/>
    <w:autoRedefine/>
    <w:qFormat/>
    <w:uiPriority w:val="99"/>
    <w:rPr>
      <w:kern w:val="2"/>
      <w:sz w:val="18"/>
      <w:szCs w:val="18"/>
    </w:rPr>
  </w:style>
  <w:style w:type="paragraph" w:styleId="21">
    <w:name w:val="List Paragraph"/>
    <w:basedOn w:val="1"/>
    <w:autoRedefine/>
    <w:qFormat/>
    <w:uiPriority w:val="34"/>
    <w:pPr>
      <w:ind w:firstLine="420" w:firstLineChars="200"/>
    </w:pPr>
  </w:style>
  <w:style w:type="paragraph" w:customStyle="1" w:styleId="22">
    <w:name w:val="Decimal Aligned"/>
    <w:basedOn w:val="1"/>
    <w:autoRedefine/>
    <w:qFormat/>
    <w:uiPriority w:val="40"/>
    <w:pPr>
      <w:widowControl/>
      <w:tabs>
        <w:tab w:val="decimal" w:pos="360"/>
      </w:tabs>
      <w:spacing w:after="200" w:line="276" w:lineRule="auto"/>
      <w:jc w:val="left"/>
    </w:pPr>
    <w:rPr>
      <w:rFonts w:ascii="Calibri" w:hAnsi="Calibri" w:eastAsia="Calibri"/>
      <w:kern w:val="0"/>
      <w:sz w:val="2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whu</Company>
  <Pages>1</Pages>
  <Words>707</Words>
  <Characters>992</Characters>
  <Lines>7</Lines>
  <Paragraphs>2</Paragraphs>
  <TotalTime>1</TotalTime>
  <ScaleCrop>false</ScaleCrop>
  <LinksUpToDate>false</LinksUpToDate>
  <CharactersWithSpaces>1000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2021-05-18T06:20:00Z</dcterms:created>
  <dc:creator>岳肇剑起草;赵龙飞修改</dc:creator>
  <dc:description>赵龙飞审定于2017年3月3日。最终由科技成果转化管理办公室主任（科发院副院长、产学研合作处处长）石岗教授确认。</dc:description>
  <cp:lastModifiedBy>Crystal</cp:lastModifiedBy>
  <dcterms:modified xsi:type="dcterms:W3CDTF">2024-07-29T06:10:56Z</dcterms:modified>
  <cp:revision>12</cp:revision>
  <dc:title>武汉大学科技成果转化申请及审批表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97EBDB586A2F4D7FB6588A3EC661B8C4</vt:lpwstr>
  </property>
</Properties>
</file>